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469AE6B" w14:textId="5B8212F0" w:rsidR="005A471A" w:rsidRPr="00C51016" w:rsidRDefault="000D2B62" w:rsidP="002A68CF">
      <w:pPr>
        <w:pStyle w:val="Default"/>
        <w:jc w:val="center"/>
        <w:rPr>
          <w:rFonts w:asciiTheme="minorHAnsi" w:hAnsiTheme="minorHAnsi" w:cstheme="minorHAnsi"/>
          <w:b/>
          <w:bCs/>
          <w:color w:val="000000" w:themeColor="text1"/>
          <w:sz w:val="44"/>
          <w:szCs w:val="44"/>
          <w:lang w:val="en-GB"/>
        </w:rPr>
      </w:pPr>
      <w:r w:rsidRPr="00C51016">
        <w:rPr>
          <w:rFonts w:asciiTheme="minorHAnsi" w:hAnsiTheme="minorHAnsi" w:cstheme="minorHAnsi"/>
          <w:b/>
          <w:bCs/>
          <w:color w:val="000000" w:themeColor="text1"/>
          <w:sz w:val="44"/>
          <w:szCs w:val="44"/>
          <w:lang w:val="en-GB"/>
        </w:rPr>
        <w:t xml:space="preserve">Second </w:t>
      </w:r>
      <w:r w:rsidR="00CC142F" w:rsidRPr="00C51016">
        <w:rPr>
          <w:rFonts w:asciiTheme="minorHAnsi" w:hAnsiTheme="minorHAnsi" w:cstheme="minorHAnsi"/>
          <w:b/>
          <w:bCs/>
          <w:color w:val="000000" w:themeColor="text1"/>
          <w:sz w:val="44"/>
          <w:szCs w:val="44"/>
          <w:lang w:val="en-GB"/>
        </w:rPr>
        <w:t xml:space="preserve">Project </w:t>
      </w:r>
      <w:r w:rsidR="005F2C77" w:rsidRPr="00C51016">
        <w:rPr>
          <w:rFonts w:asciiTheme="minorHAnsi" w:hAnsiTheme="minorHAnsi" w:cstheme="minorHAnsi"/>
          <w:b/>
          <w:bCs/>
          <w:color w:val="000000" w:themeColor="text1"/>
          <w:sz w:val="44"/>
          <w:szCs w:val="44"/>
          <w:lang w:val="en-GB"/>
        </w:rPr>
        <w:t>Steering Board</w:t>
      </w:r>
      <w:r w:rsidR="005A471A" w:rsidRPr="00C51016">
        <w:rPr>
          <w:rFonts w:asciiTheme="minorHAnsi" w:hAnsiTheme="minorHAnsi" w:cstheme="minorHAnsi"/>
          <w:b/>
          <w:bCs/>
          <w:color w:val="000000" w:themeColor="text1"/>
          <w:sz w:val="44"/>
          <w:szCs w:val="44"/>
          <w:lang w:val="en-GB"/>
        </w:rPr>
        <w:t xml:space="preserve"> Meeting</w:t>
      </w:r>
    </w:p>
    <w:p w14:paraId="6EC6C41A" w14:textId="622DAA96" w:rsidR="002A68CF" w:rsidRPr="00C51016" w:rsidRDefault="00C51016" w:rsidP="002A68CF">
      <w:pPr>
        <w:pStyle w:val="Default"/>
        <w:jc w:val="center"/>
        <w:rPr>
          <w:rFonts w:asciiTheme="minorHAnsi" w:hAnsiTheme="minorHAnsi" w:cstheme="minorHAnsi"/>
          <w:b/>
          <w:bCs/>
          <w:color w:val="000000" w:themeColor="text1"/>
          <w:sz w:val="44"/>
          <w:szCs w:val="44"/>
          <w:lang w:val="en-GB"/>
        </w:rPr>
      </w:pPr>
      <w:r>
        <w:rPr>
          <w:rFonts w:asciiTheme="minorHAnsi" w:hAnsiTheme="minorHAnsi" w:cstheme="minorHAnsi"/>
          <w:b/>
          <w:bCs/>
          <w:color w:val="000000" w:themeColor="text1"/>
          <w:sz w:val="44"/>
          <w:szCs w:val="44"/>
          <w:lang w:val="en-GB"/>
        </w:rPr>
        <w:t xml:space="preserve">June </w:t>
      </w:r>
      <w:r w:rsidR="00EF2468">
        <w:rPr>
          <w:rFonts w:asciiTheme="minorHAnsi" w:hAnsiTheme="minorHAnsi" w:cstheme="minorHAnsi"/>
          <w:b/>
          <w:bCs/>
          <w:color w:val="000000" w:themeColor="text1"/>
          <w:sz w:val="44"/>
          <w:szCs w:val="44"/>
          <w:lang w:val="en-GB"/>
        </w:rPr>
        <w:t>3</w:t>
      </w:r>
      <w:r w:rsidR="00EF2468" w:rsidRPr="00EF2468">
        <w:rPr>
          <w:rFonts w:asciiTheme="minorHAnsi" w:hAnsiTheme="minorHAnsi" w:cstheme="minorHAnsi"/>
          <w:b/>
          <w:bCs/>
          <w:color w:val="000000" w:themeColor="text1"/>
          <w:sz w:val="44"/>
          <w:szCs w:val="44"/>
          <w:vertAlign w:val="superscript"/>
          <w:lang w:val="en-GB"/>
        </w:rPr>
        <w:t>rd</w:t>
      </w:r>
      <w:r w:rsidR="00EF2468">
        <w:rPr>
          <w:rFonts w:asciiTheme="minorHAnsi" w:hAnsiTheme="minorHAnsi" w:cstheme="minorHAnsi"/>
          <w:b/>
          <w:bCs/>
          <w:color w:val="000000" w:themeColor="text1"/>
          <w:sz w:val="44"/>
          <w:szCs w:val="44"/>
          <w:lang w:val="en-GB"/>
        </w:rPr>
        <w:t>-4</w:t>
      </w:r>
      <w:r w:rsidR="00EF2468" w:rsidRPr="00EF2468">
        <w:rPr>
          <w:rFonts w:asciiTheme="minorHAnsi" w:hAnsiTheme="minorHAnsi" w:cstheme="minorHAnsi"/>
          <w:b/>
          <w:bCs/>
          <w:color w:val="000000" w:themeColor="text1"/>
          <w:sz w:val="44"/>
          <w:szCs w:val="44"/>
          <w:vertAlign w:val="superscript"/>
          <w:lang w:val="en-GB"/>
        </w:rPr>
        <w:t>th</w:t>
      </w:r>
      <w:r w:rsidR="00EF2468">
        <w:rPr>
          <w:rFonts w:asciiTheme="minorHAnsi" w:hAnsiTheme="minorHAnsi" w:cstheme="minorHAnsi"/>
          <w:b/>
          <w:bCs/>
          <w:color w:val="000000" w:themeColor="text1"/>
          <w:sz w:val="44"/>
          <w:szCs w:val="44"/>
          <w:lang w:val="en-GB"/>
        </w:rPr>
        <w:t>,</w:t>
      </w:r>
      <w:r w:rsidR="00CD2E1B" w:rsidRPr="00C51016">
        <w:rPr>
          <w:rFonts w:asciiTheme="minorHAnsi" w:hAnsiTheme="minorHAnsi" w:cstheme="minorHAnsi"/>
          <w:b/>
          <w:bCs/>
          <w:color w:val="000000" w:themeColor="text1"/>
          <w:sz w:val="44"/>
          <w:szCs w:val="44"/>
          <w:lang w:val="en-GB"/>
        </w:rPr>
        <w:t xml:space="preserve"> </w:t>
      </w:r>
      <w:r w:rsidR="005F2C77" w:rsidRPr="00C51016">
        <w:rPr>
          <w:rFonts w:asciiTheme="minorHAnsi" w:hAnsiTheme="minorHAnsi" w:cstheme="minorHAnsi"/>
          <w:b/>
          <w:bCs/>
          <w:color w:val="000000" w:themeColor="text1"/>
          <w:sz w:val="44"/>
          <w:szCs w:val="44"/>
          <w:lang w:val="en-GB"/>
        </w:rPr>
        <w:t>2</w:t>
      </w:r>
      <w:r w:rsidR="005A471A" w:rsidRPr="00C51016">
        <w:rPr>
          <w:rFonts w:asciiTheme="minorHAnsi" w:hAnsiTheme="minorHAnsi" w:cstheme="minorHAnsi"/>
          <w:b/>
          <w:bCs/>
          <w:color w:val="000000" w:themeColor="text1"/>
          <w:sz w:val="44"/>
          <w:szCs w:val="44"/>
          <w:lang w:val="en-GB"/>
        </w:rPr>
        <w:t>0</w:t>
      </w:r>
      <w:r w:rsidR="00B35F9B" w:rsidRPr="00C51016">
        <w:rPr>
          <w:rFonts w:asciiTheme="minorHAnsi" w:hAnsiTheme="minorHAnsi" w:cstheme="minorHAnsi"/>
          <w:b/>
          <w:bCs/>
          <w:color w:val="000000" w:themeColor="text1"/>
          <w:sz w:val="44"/>
          <w:szCs w:val="44"/>
          <w:lang w:val="en-GB"/>
        </w:rPr>
        <w:t>20</w:t>
      </w:r>
      <w:r w:rsidR="00840A77">
        <w:rPr>
          <w:rFonts w:asciiTheme="minorHAnsi" w:hAnsiTheme="minorHAnsi" w:cstheme="minorHAnsi"/>
          <w:b/>
          <w:bCs/>
          <w:color w:val="000000" w:themeColor="text1"/>
          <w:sz w:val="44"/>
          <w:szCs w:val="44"/>
          <w:lang w:val="en-GB"/>
        </w:rPr>
        <w:t xml:space="preserve"> – </w:t>
      </w:r>
      <w:r w:rsidR="002F1634">
        <w:rPr>
          <w:rFonts w:asciiTheme="minorHAnsi" w:hAnsiTheme="minorHAnsi" w:cstheme="minorHAnsi"/>
          <w:b/>
          <w:bCs/>
          <w:color w:val="000000" w:themeColor="text1"/>
          <w:sz w:val="44"/>
          <w:szCs w:val="44"/>
          <w:lang w:val="en-GB"/>
        </w:rPr>
        <w:t>from 14.00</w:t>
      </w:r>
      <w:r w:rsidR="00275D60">
        <w:rPr>
          <w:rFonts w:asciiTheme="minorHAnsi" w:hAnsiTheme="minorHAnsi" w:cstheme="minorHAnsi"/>
          <w:b/>
          <w:bCs/>
          <w:color w:val="000000" w:themeColor="text1"/>
          <w:sz w:val="44"/>
          <w:szCs w:val="44"/>
          <w:lang w:val="en-GB"/>
        </w:rPr>
        <w:t>-17.00/16.30</w:t>
      </w:r>
    </w:p>
    <w:p w14:paraId="7AE46614" w14:textId="4085CBE7" w:rsidR="000D2B62" w:rsidRPr="00F775EB" w:rsidRDefault="00C51016" w:rsidP="002A68CF">
      <w:pPr>
        <w:pStyle w:val="Default"/>
        <w:jc w:val="center"/>
        <w:rPr>
          <w:rFonts w:asciiTheme="minorHAnsi" w:hAnsiTheme="minorHAnsi" w:cstheme="minorHAnsi"/>
          <w:bCs/>
          <w:i/>
          <w:color w:val="000000" w:themeColor="text1"/>
          <w:sz w:val="44"/>
          <w:szCs w:val="44"/>
          <w:lang w:val="en-GB"/>
        </w:rPr>
      </w:pPr>
      <w:r w:rsidRPr="00F775EB">
        <w:rPr>
          <w:rFonts w:asciiTheme="minorHAnsi" w:hAnsiTheme="minorHAnsi" w:cstheme="minorHAnsi"/>
          <w:bCs/>
          <w:i/>
          <w:color w:val="000000" w:themeColor="text1"/>
          <w:sz w:val="44"/>
          <w:szCs w:val="44"/>
          <w:lang w:val="en-GB"/>
        </w:rPr>
        <w:t>Remote Meeting</w:t>
      </w:r>
    </w:p>
    <w:p w14:paraId="5E5B2E8C" w14:textId="1AF45FA3" w:rsidR="000A19CB" w:rsidRPr="00C51016" w:rsidRDefault="005F2C77" w:rsidP="00960526">
      <w:pPr>
        <w:pStyle w:val="Default"/>
        <w:jc w:val="center"/>
        <w:rPr>
          <w:rFonts w:asciiTheme="minorHAnsi" w:hAnsiTheme="minorHAnsi" w:cstheme="minorHAnsi"/>
          <w:b/>
          <w:bCs/>
          <w:i/>
          <w:color w:val="2F5496" w:themeColor="accent5" w:themeShade="BF"/>
          <w:sz w:val="40"/>
          <w:szCs w:val="40"/>
          <w:lang w:val="en-GB"/>
        </w:rPr>
      </w:pPr>
      <w:r w:rsidRPr="00C51016">
        <w:rPr>
          <w:rFonts w:asciiTheme="minorHAnsi" w:hAnsiTheme="minorHAnsi" w:cstheme="minorHAnsi"/>
          <w:b/>
          <w:bCs/>
          <w:i/>
          <w:color w:val="000000" w:themeColor="text1"/>
          <w:sz w:val="40"/>
          <w:szCs w:val="40"/>
          <w:lang w:val="en-GB"/>
        </w:rPr>
        <w:t>Agenda</w:t>
      </w:r>
    </w:p>
    <w:p w14:paraId="0ABAB9F8" w14:textId="5C2C60FB" w:rsidR="005F2C77" w:rsidRPr="00C51016" w:rsidRDefault="0026582B" w:rsidP="00C51016">
      <w:pPr>
        <w:pStyle w:val="Default"/>
        <w:spacing w:after="120"/>
        <w:rPr>
          <w:rFonts w:asciiTheme="minorHAnsi" w:hAnsiTheme="minorHAnsi" w:cstheme="minorHAnsi"/>
          <w:b/>
          <w:bCs/>
          <w:color w:val="00B050"/>
          <w:sz w:val="28"/>
          <w:szCs w:val="28"/>
          <w:lang w:val="en-GB"/>
        </w:rPr>
      </w:pPr>
      <w:r w:rsidRPr="00C51016">
        <w:rPr>
          <w:rFonts w:asciiTheme="minorHAnsi" w:hAnsiTheme="minorHAnsi" w:cstheme="minorHAnsi"/>
          <w:b/>
          <w:bCs/>
          <w:color w:val="00B050"/>
          <w:sz w:val="28"/>
          <w:szCs w:val="28"/>
          <w:lang w:val="en-GB"/>
        </w:rPr>
        <w:t>Participant</w:t>
      </w:r>
      <w:r w:rsidR="00926546" w:rsidRPr="00C51016">
        <w:rPr>
          <w:rFonts w:asciiTheme="minorHAnsi" w:hAnsiTheme="minorHAnsi" w:cstheme="minorHAnsi"/>
          <w:b/>
          <w:bCs/>
          <w:color w:val="00B050"/>
          <w:sz w:val="28"/>
          <w:szCs w:val="28"/>
          <w:lang w:val="en-GB"/>
        </w:rPr>
        <w:t>s</w:t>
      </w:r>
    </w:p>
    <w:tbl>
      <w:tblPr>
        <w:tblStyle w:val="Grilledutableau"/>
        <w:tblW w:w="9918" w:type="dxa"/>
        <w:tblLayout w:type="fixed"/>
        <w:tblLook w:val="04A0" w:firstRow="1" w:lastRow="0" w:firstColumn="1" w:lastColumn="0" w:noHBand="0" w:noVBand="1"/>
      </w:tblPr>
      <w:tblGrid>
        <w:gridCol w:w="1696"/>
        <w:gridCol w:w="2127"/>
        <w:gridCol w:w="2693"/>
        <w:gridCol w:w="3402"/>
      </w:tblGrid>
      <w:tr w:rsidR="00C51016" w:rsidRPr="00C51016" w14:paraId="1031F0FD" w14:textId="7B6CE99C" w:rsidTr="00335DEA">
        <w:tc>
          <w:tcPr>
            <w:tcW w:w="1696" w:type="dxa"/>
            <w:shd w:val="clear" w:color="auto" w:fill="00B050"/>
          </w:tcPr>
          <w:p w14:paraId="5A6FA4A4" w14:textId="77777777" w:rsidR="00926546" w:rsidRPr="00C51016" w:rsidRDefault="00926546" w:rsidP="00926546">
            <w:pPr>
              <w:rPr>
                <w:rFonts w:cstheme="minorHAnsi"/>
                <w:b/>
                <w:color w:val="FFFFFF" w:themeColor="background1"/>
                <w:sz w:val="22"/>
                <w:szCs w:val="22"/>
                <w:lang w:val="en-GB"/>
              </w:rPr>
            </w:pPr>
            <w:r w:rsidRPr="00C51016">
              <w:rPr>
                <w:rFonts w:cstheme="minorHAnsi"/>
                <w:b/>
                <w:color w:val="FFFFFF" w:themeColor="background1"/>
                <w:sz w:val="22"/>
                <w:szCs w:val="22"/>
                <w:lang w:val="en-GB"/>
              </w:rPr>
              <w:t>Organisation</w:t>
            </w:r>
          </w:p>
        </w:tc>
        <w:tc>
          <w:tcPr>
            <w:tcW w:w="2127" w:type="dxa"/>
            <w:shd w:val="clear" w:color="auto" w:fill="00B050"/>
          </w:tcPr>
          <w:p w14:paraId="080C0F0F" w14:textId="77777777" w:rsidR="00926546" w:rsidRPr="00C51016" w:rsidRDefault="00926546" w:rsidP="00926546">
            <w:pPr>
              <w:rPr>
                <w:rFonts w:cstheme="minorHAnsi"/>
                <w:b/>
                <w:color w:val="FFFFFF" w:themeColor="background1"/>
                <w:sz w:val="22"/>
                <w:szCs w:val="22"/>
                <w:lang w:val="en-GB"/>
              </w:rPr>
            </w:pPr>
            <w:r w:rsidRPr="00C51016">
              <w:rPr>
                <w:rFonts w:cstheme="minorHAnsi"/>
                <w:b/>
                <w:color w:val="FFFFFF" w:themeColor="background1"/>
                <w:sz w:val="22"/>
                <w:szCs w:val="22"/>
                <w:lang w:val="en-GB"/>
              </w:rPr>
              <w:t>Representative</w:t>
            </w:r>
          </w:p>
        </w:tc>
        <w:tc>
          <w:tcPr>
            <w:tcW w:w="2693" w:type="dxa"/>
            <w:shd w:val="clear" w:color="auto" w:fill="00B050"/>
          </w:tcPr>
          <w:p w14:paraId="0EE0E39D" w14:textId="37A97732" w:rsidR="00926546" w:rsidRPr="00C51016" w:rsidRDefault="00926546" w:rsidP="00926546">
            <w:pPr>
              <w:rPr>
                <w:rFonts w:cstheme="minorHAnsi"/>
                <w:b/>
                <w:color w:val="FFFFFF" w:themeColor="background1"/>
                <w:sz w:val="22"/>
                <w:szCs w:val="22"/>
                <w:lang w:val="en-GB"/>
              </w:rPr>
            </w:pPr>
            <w:r w:rsidRPr="00C51016">
              <w:rPr>
                <w:rFonts w:cstheme="minorHAnsi"/>
                <w:b/>
                <w:color w:val="FFFFFF" w:themeColor="background1"/>
                <w:sz w:val="22"/>
                <w:szCs w:val="22"/>
                <w:lang w:val="en-GB"/>
              </w:rPr>
              <w:t>Quality</w:t>
            </w:r>
          </w:p>
        </w:tc>
        <w:tc>
          <w:tcPr>
            <w:tcW w:w="3402" w:type="dxa"/>
            <w:shd w:val="clear" w:color="auto" w:fill="00B050"/>
          </w:tcPr>
          <w:p w14:paraId="1C4B074D" w14:textId="787745D5" w:rsidR="00926546" w:rsidRPr="00C51016" w:rsidRDefault="00926546" w:rsidP="00926546">
            <w:pPr>
              <w:rPr>
                <w:rFonts w:cstheme="minorHAnsi"/>
                <w:b/>
                <w:color w:val="FFFFFF" w:themeColor="background1"/>
                <w:sz w:val="20"/>
                <w:szCs w:val="20"/>
                <w:lang w:val="en-GB"/>
              </w:rPr>
            </w:pPr>
            <w:r w:rsidRPr="00C51016">
              <w:rPr>
                <w:rFonts w:cstheme="minorHAnsi"/>
                <w:b/>
                <w:color w:val="FFFFFF" w:themeColor="background1"/>
                <w:sz w:val="20"/>
                <w:szCs w:val="20"/>
                <w:lang w:val="en-GB"/>
              </w:rPr>
              <w:t>E-mail</w:t>
            </w:r>
          </w:p>
        </w:tc>
      </w:tr>
      <w:tr w:rsidR="00926546" w14:paraId="377DB7CF" w14:textId="0563D1BE" w:rsidTr="00335DEA">
        <w:tc>
          <w:tcPr>
            <w:tcW w:w="1696" w:type="dxa"/>
          </w:tcPr>
          <w:p w14:paraId="66F6DF97" w14:textId="77777777" w:rsidR="00926546" w:rsidRPr="00EA44A2" w:rsidRDefault="00926546" w:rsidP="00926546">
            <w:pPr>
              <w:rPr>
                <w:rFonts w:cstheme="minorHAnsi"/>
                <w:color w:val="000000"/>
                <w:sz w:val="22"/>
                <w:szCs w:val="22"/>
                <w:lang w:val="en-GB"/>
              </w:rPr>
            </w:pPr>
            <w:r w:rsidRPr="00EA44A2">
              <w:rPr>
                <w:rFonts w:cstheme="minorHAnsi"/>
                <w:color w:val="000000"/>
                <w:sz w:val="22"/>
                <w:szCs w:val="22"/>
                <w:lang w:val="en-GB"/>
              </w:rPr>
              <w:t>IDELE</w:t>
            </w:r>
          </w:p>
        </w:tc>
        <w:tc>
          <w:tcPr>
            <w:tcW w:w="2127" w:type="dxa"/>
          </w:tcPr>
          <w:p w14:paraId="27ECA136" w14:textId="78FC14FD" w:rsidR="00926546" w:rsidRPr="00EA44A2" w:rsidRDefault="00926546" w:rsidP="00926546">
            <w:pPr>
              <w:pStyle w:val="Default"/>
              <w:rPr>
                <w:rFonts w:asciiTheme="minorHAnsi" w:hAnsiTheme="minorHAnsi" w:cstheme="minorHAnsi"/>
                <w:sz w:val="22"/>
                <w:szCs w:val="22"/>
              </w:rPr>
            </w:pPr>
            <w:r w:rsidRPr="00EA44A2">
              <w:rPr>
                <w:rFonts w:asciiTheme="minorHAnsi" w:hAnsiTheme="minorHAnsi" w:cstheme="minorHAnsi"/>
                <w:sz w:val="22"/>
                <w:szCs w:val="22"/>
              </w:rPr>
              <w:t xml:space="preserve">Latifa Najar </w:t>
            </w:r>
          </w:p>
        </w:tc>
        <w:tc>
          <w:tcPr>
            <w:tcW w:w="2693" w:type="dxa"/>
          </w:tcPr>
          <w:p w14:paraId="69E0EDD7" w14:textId="39C1EC02" w:rsidR="00926546" w:rsidRPr="00EA44A2" w:rsidRDefault="00926546" w:rsidP="00926546">
            <w:pPr>
              <w:rPr>
                <w:rFonts w:cstheme="minorHAnsi"/>
                <w:color w:val="000000"/>
                <w:sz w:val="22"/>
                <w:szCs w:val="22"/>
                <w:lang w:val="en-GB"/>
              </w:rPr>
            </w:pPr>
            <w:r w:rsidRPr="00EA44A2">
              <w:rPr>
                <w:rFonts w:cstheme="minorHAnsi"/>
                <w:color w:val="000000"/>
                <w:sz w:val="22"/>
                <w:szCs w:val="22"/>
                <w:lang w:val="en-GB"/>
              </w:rPr>
              <w:t>Project coordinator, PSB member</w:t>
            </w:r>
          </w:p>
        </w:tc>
        <w:tc>
          <w:tcPr>
            <w:tcW w:w="3402" w:type="dxa"/>
          </w:tcPr>
          <w:p w14:paraId="61722569" w14:textId="6F9D11C5" w:rsidR="00926546" w:rsidRPr="00335DEA" w:rsidRDefault="00F95802" w:rsidP="00926546">
            <w:pPr>
              <w:rPr>
                <w:rFonts w:cstheme="minorHAnsi"/>
                <w:color w:val="000000"/>
                <w:sz w:val="22"/>
                <w:szCs w:val="22"/>
                <w:lang w:val="en-GB"/>
              </w:rPr>
            </w:pPr>
            <w:hyperlink r:id="rId12" w:history="1">
              <w:r w:rsidR="00CD2E1B" w:rsidRPr="00335DEA">
                <w:rPr>
                  <w:color w:val="000000"/>
                  <w:sz w:val="22"/>
                  <w:szCs w:val="22"/>
                </w:rPr>
                <w:t>Latifa.najar@idele.fr</w:t>
              </w:r>
            </w:hyperlink>
            <w:r w:rsidR="00CD2E1B" w:rsidRPr="00335DEA">
              <w:rPr>
                <w:rFonts w:cstheme="minorHAnsi"/>
                <w:color w:val="000000"/>
                <w:sz w:val="22"/>
                <w:szCs w:val="22"/>
                <w:lang w:val="en-GB"/>
              </w:rPr>
              <w:t xml:space="preserve"> </w:t>
            </w:r>
          </w:p>
        </w:tc>
      </w:tr>
      <w:tr w:rsidR="00926546" w14:paraId="41F497B6" w14:textId="7312209B" w:rsidTr="00335DEA">
        <w:tc>
          <w:tcPr>
            <w:tcW w:w="1696" w:type="dxa"/>
          </w:tcPr>
          <w:p w14:paraId="6D014030" w14:textId="0D6DA9A6" w:rsidR="00926546" w:rsidRPr="00EA44A2" w:rsidRDefault="00926546" w:rsidP="00926546">
            <w:pPr>
              <w:rPr>
                <w:rFonts w:cstheme="minorHAnsi"/>
                <w:color w:val="000000"/>
                <w:sz w:val="22"/>
                <w:szCs w:val="22"/>
                <w:lang w:val="en-GB"/>
              </w:rPr>
            </w:pPr>
            <w:r w:rsidRPr="00EA44A2">
              <w:rPr>
                <w:rFonts w:cstheme="minorHAnsi"/>
                <w:color w:val="000000"/>
                <w:sz w:val="22"/>
                <w:szCs w:val="22"/>
                <w:lang w:val="en-GB"/>
              </w:rPr>
              <w:t>INRA</w:t>
            </w:r>
            <w:r w:rsidR="00DA0191" w:rsidRPr="00EA44A2">
              <w:rPr>
                <w:rFonts w:cstheme="minorHAnsi"/>
                <w:color w:val="000000"/>
                <w:sz w:val="22"/>
                <w:szCs w:val="22"/>
                <w:lang w:val="en-GB"/>
              </w:rPr>
              <w:t>E</w:t>
            </w:r>
          </w:p>
        </w:tc>
        <w:tc>
          <w:tcPr>
            <w:tcW w:w="2127" w:type="dxa"/>
          </w:tcPr>
          <w:p w14:paraId="4E702F57" w14:textId="77777777" w:rsidR="00926546" w:rsidRDefault="00926546" w:rsidP="00926546">
            <w:pPr>
              <w:pStyle w:val="Default"/>
              <w:rPr>
                <w:rFonts w:asciiTheme="minorHAnsi" w:hAnsiTheme="minorHAnsi" w:cstheme="minorHAnsi"/>
                <w:sz w:val="22"/>
                <w:szCs w:val="22"/>
              </w:rPr>
            </w:pPr>
            <w:r w:rsidRPr="00EA44A2">
              <w:rPr>
                <w:rFonts w:asciiTheme="minorHAnsi" w:hAnsiTheme="minorHAnsi" w:cstheme="minorHAnsi"/>
                <w:sz w:val="22"/>
                <w:szCs w:val="22"/>
              </w:rPr>
              <w:t xml:space="preserve">Saïd Bouhallab </w:t>
            </w:r>
          </w:p>
          <w:p w14:paraId="64084FEC" w14:textId="2CD5B2B3" w:rsidR="00E1033B" w:rsidRPr="00EA44A2" w:rsidRDefault="00E1033B" w:rsidP="00926546">
            <w:pPr>
              <w:pStyle w:val="Default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="Calibri" w:hAnsi="Calibri" w:cs="Calibri"/>
              </w:rPr>
              <w:t>Sergine Even</w:t>
            </w:r>
          </w:p>
        </w:tc>
        <w:tc>
          <w:tcPr>
            <w:tcW w:w="2693" w:type="dxa"/>
          </w:tcPr>
          <w:p w14:paraId="1D354243" w14:textId="77777777" w:rsidR="00926546" w:rsidRDefault="00926546" w:rsidP="00926546">
            <w:pPr>
              <w:rPr>
                <w:rFonts w:cstheme="minorHAnsi"/>
                <w:color w:val="000000"/>
                <w:sz w:val="22"/>
                <w:szCs w:val="22"/>
                <w:lang w:val="en-GB"/>
              </w:rPr>
            </w:pPr>
            <w:r w:rsidRPr="00EA44A2">
              <w:rPr>
                <w:rFonts w:cstheme="minorHAnsi"/>
                <w:color w:val="000000"/>
                <w:sz w:val="22"/>
                <w:szCs w:val="22"/>
                <w:lang w:val="en-GB"/>
              </w:rPr>
              <w:t>WP6 leader, PSB member</w:t>
            </w:r>
          </w:p>
          <w:p w14:paraId="303325DF" w14:textId="1F3BD7E3" w:rsidR="00E1033B" w:rsidRPr="00EA44A2" w:rsidRDefault="00E1033B" w:rsidP="00926546">
            <w:pPr>
              <w:rPr>
                <w:rFonts w:cstheme="minorHAnsi"/>
                <w:color w:val="000000"/>
                <w:sz w:val="22"/>
                <w:szCs w:val="22"/>
                <w:lang w:val="en-GB"/>
              </w:rPr>
            </w:pPr>
            <w:r>
              <w:rPr>
                <w:rFonts w:cstheme="minorHAnsi"/>
                <w:color w:val="000000"/>
                <w:sz w:val="22"/>
                <w:szCs w:val="22"/>
                <w:lang w:val="en-GB"/>
              </w:rPr>
              <w:t>Invitee</w:t>
            </w:r>
          </w:p>
        </w:tc>
        <w:tc>
          <w:tcPr>
            <w:tcW w:w="3402" w:type="dxa"/>
          </w:tcPr>
          <w:p w14:paraId="1979D6FE" w14:textId="3FE5AB85" w:rsidR="00926546" w:rsidRPr="00335DEA" w:rsidRDefault="00F95802" w:rsidP="00926546">
            <w:pPr>
              <w:rPr>
                <w:rFonts w:cstheme="minorHAnsi"/>
                <w:color w:val="000000"/>
                <w:sz w:val="22"/>
                <w:szCs w:val="22"/>
                <w:lang w:val="en-GB"/>
              </w:rPr>
            </w:pPr>
            <w:hyperlink r:id="rId13" w:history="1">
              <w:r w:rsidR="00CD2E1B" w:rsidRPr="00335DEA">
                <w:rPr>
                  <w:color w:val="000000"/>
                  <w:sz w:val="22"/>
                  <w:szCs w:val="22"/>
                </w:rPr>
                <w:t>said.bouhallab@inra.fr</w:t>
              </w:r>
            </w:hyperlink>
            <w:r w:rsidR="00CD2E1B" w:rsidRPr="00335DEA">
              <w:rPr>
                <w:rFonts w:cstheme="minorHAnsi"/>
                <w:color w:val="000000"/>
                <w:sz w:val="22"/>
                <w:szCs w:val="22"/>
                <w:lang w:val="en-GB"/>
              </w:rPr>
              <w:t xml:space="preserve"> </w:t>
            </w:r>
            <w:r w:rsidR="00E1033B" w:rsidRPr="00335DEA">
              <w:rPr>
                <w:rFonts w:cstheme="minorHAnsi"/>
                <w:color w:val="000000"/>
                <w:sz w:val="22"/>
                <w:szCs w:val="22"/>
                <w:lang w:val="en-GB"/>
              </w:rPr>
              <w:t>Sergine.even@inrae.f</w:t>
            </w:r>
            <w:r w:rsidR="00E1469B">
              <w:rPr>
                <w:rFonts w:cstheme="minorHAnsi"/>
                <w:color w:val="000000"/>
                <w:sz w:val="22"/>
                <w:szCs w:val="22"/>
                <w:lang w:val="en-GB"/>
              </w:rPr>
              <w:t>r</w:t>
            </w:r>
          </w:p>
        </w:tc>
      </w:tr>
      <w:tr w:rsidR="00926546" w:rsidRPr="0026582B" w14:paraId="751BDEBC" w14:textId="72398B56" w:rsidTr="00335DEA">
        <w:tc>
          <w:tcPr>
            <w:tcW w:w="1696" w:type="dxa"/>
          </w:tcPr>
          <w:p w14:paraId="5F6D0273" w14:textId="77777777" w:rsidR="00926546" w:rsidRPr="00EA44A2" w:rsidRDefault="00926546" w:rsidP="00926546">
            <w:pPr>
              <w:rPr>
                <w:rFonts w:cstheme="minorHAnsi"/>
                <w:color w:val="000000"/>
                <w:sz w:val="22"/>
                <w:szCs w:val="22"/>
                <w:lang w:val="en-GB"/>
              </w:rPr>
            </w:pPr>
            <w:r w:rsidRPr="00EA44A2">
              <w:rPr>
                <w:rFonts w:cstheme="minorHAnsi"/>
                <w:color w:val="000000"/>
                <w:sz w:val="22"/>
                <w:szCs w:val="22"/>
                <w:lang w:val="en-GB"/>
              </w:rPr>
              <w:t>CSIC</w:t>
            </w:r>
          </w:p>
        </w:tc>
        <w:tc>
          <w:tcPr>
            <w:tcW w:w="2127" w:type="dxa"/>
          </w:tcPr>
          <w:p w14:paraId="79D985D5" w14:textId="77777777" w:rsidR="00926546" w:rsidRPr="00EA44A2" w:rsidRDefault="00926546" w:rsidP="00926546">
            <w:pPr>
              <w:pStyle w:val="Default"/>
              <w:rPr>
                <w:rFonts w:asciiTheme="minorHAnsi" w:hAnsiTheme="minorHAnsi" w:cstheme="minorHAnsi"/>
                <w:sz w:val="22"/>
                <w:szCs w:val="22"/>
              </w:rPr>
            </w:pPr>
            <w:r w:rsidRPr="00EA44A2">
              <w:rPr>
                <w:rFonts w:asciiTheme="minorHAnsi" w:hAnsiTheme="minorHAnsi" w:cstheme="minorHAnsi"/>
                <w:sz w:val="22"/>
                <w:szCs w:val="22"/>
              </w:rPr>
              <w:t xml:space="preserve">Sonia Andrés </w:t>
            </w:r>
          </w:p>
          <w:p w14:paraId="7403CDBE" w14:textId="6CAC0629" w:rsidR="006A78DE" w:rsidRPr="00EA44A2" w:rsidRDefault="006A78DE" w:rsidP="00926546">
            <w:pPr>
              <w:pStyle w:val="Default"/>
              <w:rPr>
                <w:rFonts w:asciiTheme="minorHAnsi" w:hAnsiTheme="minorHAnsi" w:cstheme="minorHAnsi"/>
                <w:sz w:val="22"/>
                <w:szCs w:val="22"/>
              </w:rPr>
            </w:pPr>
            <w:r w:rsidRPr="00EA44A2">
              <w:rPr>
                <w:rFonts w:asciiTheme="minorHAnsi" w:hAnsiTheme="minorHAnsi" w:cstheme="minorHAnsi"/>
                <w:sz w:val="22"/>
                <w:szCs w:val="22"/>
              </w:rPr>
              <w:t>M</w:t>
            </w:r>
            <w:r w:rsidR="00A01634">
              <w:rPr>
                <w:rFonts w:asciiTheme="minorHAnsi" w:hAnsiTheme="minorHAnsi" w:cstheme="minorHAnsi"/>
                <w:sz w:val="22"/>
                <w:szCs w:val="22"/>
              </w:rPr>
              <w:t xml:space="preserve">aria </w:t>
            </w:r>
            <w:proofErr w:type="spellStart"/>
            <w:r w:rsidRPr="00EA44A2">
              <w:rPr>
                <w:rFonts w:asciiTheme="minorHAnsi" w:hAnsiTheme="minorHAnsi" w:cstheme="minorHAnsi"/>
                <w:sz w:val="22"/>
                <w:szCs w:val="22"/>
              </w:rPr>
              <w:t>J</w:t>
            </w:r>
            <w:r w:rsidR="00A01634">
              <w:rPr>
                <w:rFonts w:asciiTheme="minorHAnsi" w:hAnsiTheme="minorHAnsi" w:cstheme="minorHAnsi"/>
                <w:sz w:val="22"/>
                <w:szCs w:val="22"/>
              </w:rPr>
              <w:t>osia</w:t>
            </w:r>
            <w:proofErr w:type="spellEnd"/>
            <w:r w:rsidRPr="00EA44A2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proofErr w:type="spellStart"/>
            <w:r w:rsidRPr="00EA44A2">
              <w:rPr>
                <w:rFonts w:asciiTheme="minorHAnsi" w:hAnsiTheme="minorHAnsi" w:cstheme="minorHAnsi"/>
                <w:sz w:val="22"/>
                <w:szCs w:val="22"/>
              </w:rPr>
              <w:t>Ranilla</w:t>
            </w:r>
            <w:proofErr w:type="spellEnd"/>
          </w:p>
        </w:tc>
        <w:tc>
          <w:tcPr>
            <w:tcW w:w="2693" w:type="dxa"/>
          </w:tcPr>
          <w:p w14:paraId="745B6323" w14:textId="77777777" w:rsidR="00926546" w:rsidRDefault="00926546" w:rsidP="00926546">
            <w:pPr>
              <w:rPr>
                <w:rFonts w:cstheme="minorHAnsi"/>
                <w:color w:val="000000"/>
                <w:sz w:val="22"/>
                <w:szCs w:val="22"/>
                <w:lang w:val="en-GB"/>
              </w:rPr>
            </w:pPr>
            <w:r w:rsidRPr="00EA44A2">
              <w:rPr>
                <w:rFonts w:cstheme="minorHAnsi"/>
                <w:color w:val="000000"/>
                <w:sz w:val="22"/>
                <w:szCs w:val="22"/>
                <w:lang w:val="en-GB"/>
              </w:rPr>
              <w:t>WP4 leader, PSB member</w:t>
            </w:r>
          </w:p>
          <w:p w14:paraId="0A5FEDFB" w14:textId="70F71924" w:rsidR="00E1033B" w:rsidRPr="00335DEA" w:rsidRDefault="00E1033B" w:rsidP="00926546">
            <w:pPr>
              <w:rPr>
                <w:rFonts w:cstheme="minorHAnsi"/>
                <w:color w:val="000000"/>
                <w:sz w:val="22"/>
                <w:szCs w:val="22"/>
                <w:lang w:val="en-GB"/>
              </w:rPr>
            </w:pPr>
            <w:r>
              <w:rPr>
                <w:rFonts w:cstheme="minorHAnsi"/>
                <w:color w:val="000000"/>
                <w:sz w:val="22"/>
                <w:szCs w:val="22"/>
                <w:lang w:val="en-GB"/>
              </w:rPr>
              <w:t>Invitee</w:t>
            </w:r>
          </w:p>
        </w:tc>
        <w:tc>
          <w:tcPr>
            <w:tcW w:w="3402" w:type="dxa"/>
          </w:tcPr>
          <w:p w14:paraId="5891887B" w14:textId="77777777" w:rsidR="00926546" w:rsidRDefault="00F95802" w:rsidP="00926546">
            <w:pPr>
              <w:rPr>
                <w:rFonts w:cstheme="minorHAnsi"/>
                <w:color w:val="000000"/>
                <w:sz w:val="22"/>
                <w:szCs w:val="22"/>
                <w:lang w:val="en-GB"/>
              </w:rPr>
            </w:pPr>
            <w:hyperlink r:id="rId14" w:history="1">
              <w:r w:rsidR="00CD2E1B" w:rsidRPr="00335DEA">
                <w:rPr>
                  <w:color w:val="000000"/>
                  <w:sz w:val="22"/>
                  <w:szCs w:val="22"/>
                  <w:lang w:val="en-GB"/>
                </w:rPr>
                <w:t>sonia.andres@eae.csic.es</w:t>
              </w:r>
            </w:hyperlink>
            <w:r w:rsidR="00CD2E1B" w:rsidRPr="00335DEA">
              <w:rPr>
                <w:rFonts w:cstheme="minorHAnsi"/>
                <w:color w:val="000000"/>
                <w:sz w:val="22"/>
                <w:szCs w:val="22"/>
                <w:lang w:val="en-GB"/>
              </w:rPr>
              <w:t xml:space="preserve"> </w:t>
            </w:r>
          </w:p>
          <w:p w14:paraId="24A363DF" w14:textId="0FE6317A" w:rsidR="00013EF2" w:rsidRPr="00335DEA" w:rsidRDefault="00EF64FE" w:rsidP="00EF64FE">
            <w:pPr>
              <w:rPr>
                <w:rFonts w:cstheme="minorHAnsi"/>
                <w:color w:val="000000"/>
                <w:sz w:val="22"/>
                <w:szCs w:val="22"/>
                <w:lang w:val="en-GB"/>
              </w:rPr>
            </w:pPr>
            <w:r w:rsidRPr="00EF64FE">
              <w:rPr>
                <w:rFonts w:cstheme="minorHAnsi"/>
                <w:color w:val="000000"/>
                <w:sz w:val="22"/>
                <w:szCs w:val="22"/>
                <w:lang w:val="en-GB"/>
              </w:rPr>
              <w:t>mjrang@unileon.es</w:t>
            </w:r>
          </w:p>
        </w:tc>
      </w:tr>
      <w:tr w:rsidR="00926546" w14:paraId="5F92C22E" w14:textId="2B3B1EC8" w:rsidTr="00335DEA">
        <w:tc>
          <w:tcPr>
            <w:tcW w:w="1696" w:type="dxa"/>
          </w:tcPr>
          <w:p w14:paraId="493CC47D" w14:textId="77777777" w:rsidR="00926546" w:rsidRPr="00EA44A2" w:rsidRDefault="00926546" w:rsidP="00926546">
            <w:pPr>
              <w:rPr>
                <w:rFonts w:cstheme="minorHAnsi"/>
                <w:color w:val="000000"/>
                <w:sz w:val="22"/>
                <w:szCs w:val="22"/>
                <w:lang w:val="en-GB"/>
              </w:rPr>
            </w:pPr>
            <w:r w:rsidRPr="00EA44A2">
              <w:rPr>
                <w:rFonts w:cstheme="minorHAnsi"/>
                <w:color w:val="000000"/>
                <w:sz w:val="22"/>
                <w:szCs w:val="22"/>
                <w:lang w:val="en-GB"/>
              </w:rPr>
              <w:t>UMIL</w:t>
            </w:r>
          </w:p>
        </w:tc>
        <w:tc>
          <w:tcPr>
            <w:tcW w:w="2127" w:type="dxa"/>
          </w:tcPr>
          <w:p w14:paraId="3B4AC25B" w14:textId="427BD84B" w:rsidR="00926546" w:rsidRPr="00EA44A2" w:rsidRDefault="00926546" w:rsidP="00926546">
            <w:pPr>
              <w:pStyle w:val="Default"/>
              <w:rPr>
                <w:rFonts w:asciiTheme="minorHAnsi" w:hAnsiTheme="minorHAnsi" w:cstheme="minorHAnsi"/>
                <w:sz w:val="22"/>
                <w:szCs w:val="22"/>
              </w:rPr>
            </w:pPr>
            <w:r w:rsidRPr="00EA44A2">
              <w:rPr>
                <w:rFonts w:asciiTheme="minorHAnsi" w:hAnsiTheme="minorHAnsi" w:cstheme="minorHAnsi"/>
                <w:sz w:val="22"/>
                <w:szCs w:val="22"/>
              </w:rPr>
              <w:t xml:space="preserve">Fabrizio Ceciliani </w:t>
            </w:r>
            <w:r w:rsidR="00935B29" w:rsidRPr="00935B29">
              <w:rPr>
                <w:rFonts w:asciiTheme="minorHAnsi" w:hAnsiTheme="minorHAnsi" w:cstheme="minorHAnsi"/>
                <w:sz w:val="22"/>
                <w:szCs w:val="22"/>
              </w:rPr>
              <w:t>Chiara Mariani</w:t>
            </w:r>
          </w:p>
        </w:tc>
        <w:tc>
          <w:tcPr>
            <w:tcW w:w="2693" w:type="dxa"/>
          </w:tcPr>
          <w:p w14:paraId="3E4C8D6E" w14:textId="50B56C28" w:rsidR="00926546" w:rsidRPr="00EA44A2" w:rsidRDefault="00926546" w:rsidP="00926546">
            <w:pPr>
              <w:rPr>
                <w:rFonts w:cstheme="minorHAnsi"/>
                <w:color w:val="000000"/>
                <w:sz w:val="22"/>
                <w:szCs w:val="22"/>
                <w:lang w:val="en-GB"/>
              </w:rPr>
            </w:pPr>
            <w:r w:rsidRPr="00EA44A2">
              <w:rPr>
                <w:rFonts w:cstheme="minorHAnsi"/>
                <w:color w:val="000000"/>
                <w:sz w:val="22"/>
                <w:szCs w:val="22"/>
                <w:lang w:val="en-GB"/>
              </w:rPr>
              <w:t>WP5 leader, PSB member</w:t>
            </w:r>
          </w:p>
        </w:tc>
        <w:tc>
          <w:tcPr>
            <w:tcW w:w="3402" w:type="dxa"/>
          </w:tcPr>
          <w:p w14:paraId="79D6A435" w14:textId="77777777" w:rsidR="00926546" w:rsidRDefault="00F95802" w:rsidP="00926546">
            <w:pPr>
              <w:rPr>
                <w:rFonts w:cstheme="minorHAnsi"/>
                <w:color w:val="000000"/>
                <w:sz w:val="22"/>
                <w:szCs w:val="22"/>
                <w:lang w:val="en-GB"/>
              </w:rPr>
            </w:pPr>
            <w:hyperlink r:id="rId15" w:history="1">
              <w:r w:rsidR="00CD2E1B" w:rsidRPr="00335DEA">
                <w:rPr>
                  <w:color w:val="000000"/>
                  <w:sz w:val="22"/>
                  <w:szCs w:val="22"/>
                </w:rPr>
                <w:t>fabrizio.ceciliani@unimi.it</w:t>
              </w:r>
            </w:hyperlink>
            <w:r w:rsidR="00CD2E1B" w:rsidRPr="00335DEA">
              <w:rPr>
                <w:rFonts w:cstheme="minorHAnsi"/>
                <w:color w:val="000000"/>
                <w:sz w:val="22"/>
                <w:szCs w:val="22"/>
                <w:lang w:val="en-GB"/>
              </w:rPr>
              <w:t xml:space="preserve"> </w:t>
            </w:r>
          </w:p>
          <w:p w14:paraId="16189E0C" w14:textId="59728FB9" w:rsidR="00935B29" w:rsidRPr="00335DEA" w:rsidRDefault="00935B29" w:rsidP="00926546">
            <w:pPr>
              <w:rPr>
                <w:rFonts w:cstheme="minorHAnsi"/>
                <w:color w:val="000000"/>
                <w:sz w:val="22"/>
                <w:szCs w:val="22"/>
                <w:lang w:val="en-GB"/>
              </w:rPr>
            </w:pPr>
            <w:r>
              <w:rPr>
                <w:rFonts w:cstheme="minorHAnsi"/>
                <w:color w:val="000000"/>
                <w:sz w:val="22"/>
                <w:szCs w:val="22"/>
                <w:lang w:val="en-GB"/>
              </w:rPr>
              <w:t>chiara.mariani@unimi.it</w:t>
            </w:r>
          </w:p>
        </w:tc>
      </w:tr>
      <w:tr w:rsidR="00926546" w14:paraId="0C6FA14A" w14:textId="4973FF76" w:rsidTr="00335DEA">
        <w:tc>
          <w:tcPr>
            <w:tcW w:w="1696" w:type="dxa"/>
          </w:tcPr>
          <w:p w14:paraId="1C305733" w14:textId="77777777" w:rsidR="00926546" w:rsidRPr="00EA44A2" w:rsidRDefault="00926546" w:rsidP="00926546">
            <w:pPr>
              <w:rPr>
                <w:rFonts w:cstheme="minorHAnsi"/>
                <w:color w:val="000000"/>
                <w:sz w:val="22"/>
                <w:szCs w:val="22"/>
                <w:lang w:val="en-GB"/>
              </w:rPr>
            </w:pPr>
            <w:r w:rsidRPr="00EA44A2">
              <w:rPr>
                <w:rFonts w:cstheme="minorHAnsi"/>
                <w:color w:val="000000"/>
                <w:sz w:val="22"/>
                <w:szCs w:val="22"/>
                <w:lang w:val="en-GB"/>
              </w:rPr>
              <w:t>UPFF</w:t>
            </w:r>
          </w:p>
        </w:tc>
        <w:tc>
          <w:tcPr>
            <w:tcW w:w="2127" w:type="dxa"/>
          </w:tcPr>
          <w:p w14:paraId="137BD90C" w14:textId="77777777" w:rsidR="00926546" w:rsidRPr="00EA44A2" w:rsidRDefault="00926546" w:rsidP="00926546">
            <w:pPr>
              <w:pStyle w:val="Default"/>
              <w:rPr>
                <w:rFonts w:asciiTheme="minorHAnsi" w:hAnsiTheme="minorHAnsi" w:cstheme="minorHAnsi"/>
                <w:sz w:val="22"/>
                <w:szCs w:val="22"/>
              </w:rPr>
            </w:pPr>
            <w:r w:rsidRPr="00EA44A2">
              <w:rPr>
                <w:rFonts w:asciiTheme="minorHAnsi" w:hAnsiTheme="minorHAnsi" w:cstheme="minorHAnsi"/>
                <w:sz w:val="22"/>
                <w:szCs w:val="22"/>
              </w:rPr>
              <w:t xml:space="preserve">David Pereira </w:t>
            </w:r>
          </w:p>
          <w:p w14:paraId="058DF601" w14:textId="55777EB1" w:rsidR="006A78DE" w:rsidRPr="00EA44A2" w:rsidRDefault="006A78DE" w:rsidP="00926546">
            <w:pPr>
              <w:pStyle w:val="Default"/>
              <w:rPr>
                <w:rFonts w:asciiTheme="minorHAnsi" w:hAnsiTheme="minorHAnsi" w:cstheme="minorHAnsi"/>
                <w:sz w:val="22"/>
                <w:szCs w:val="22"/>
              </w:rPr>
            </w:pPr>
            <w:r w:rsidRPr="00EA44A2">
              <w:rPr>
                <w:rFonts w:asciiTheme="minorHAnsi" w:hAnsiTheme="minorHAnsi" w:cstheme="minorHAnsi"/>
                <w:sz w:val="22"/>
                <w:szCs w:val="22"/>
              </w:rPr>
              <w:t>Renato Pereira</w:t>
            </w:r>
          </w:p>
        </w:tc>
        <w:tc>
          <w:tcPr>
            <w:tcW w:w="2693" w:type="dxa"/>
          </w:tcPr>
          <w:p w14:paraId="4B73A373" w14:textId="77777777" w:rsidR="00926546" w:rsidRPr="00EA44A2" w:rsidRDefault="00926546" w:rsidP="00926546">
            <w:pPr>
              <w:rPr>
                <w:rFonts w:cstheme="minorHAnsi"/>
                <w:color w:val="000000"/>
                <w:sz w:val="22"/>
                <w:szCs w:val="22"/>
                <w:lang w:val="en-GB"/>
              </w:rPr>
            </w:pPr>
            <w:r w:rsidRPr="00EA44A2">
              <w:rPr>
                <w:rFonts w:cstheme="minorHAnsi"/>
                <w:color w:val="000000"/>
                <w:sz w:val="22"/>
                <w:szCs w:val="22"/>
                <w:lang w:val="en-GB"/>
              </w:rPr>
              <w:t>WP3 leader, PSB member</w:t>
            </w:r>
          </w:p>
          <w:p w14:paraId="6F632EA0" w14:textId="56D69A01" w:rsidR="006A78DE" w:rsidRPr="00EA44A2" w:rsidRDefault="00CA4F79" w:rsidP="00926546">
            <w:pPr>
              <w:rPr>
                <w:rFonts w:cstheme="minorHAnsi"/>
                <w:color w:val="000000"/>
                <w:sz w:val="22"/>
                <w:szCs w:val="22"/>
                <w:lang w:val="en-GB"/>
              </w:rPr>
            </w:pPr>
            <w:r w:rsidRPr="00EA44A2">
              <w:rPr>
                <w:rFonts w:cstheme="minorHAnsi"/>
                <w:color w:val="000000"/>
                <w:sz w:val="22"/>
                <w:szCs w:val="22"/>
                <w:lang w:val="en-GB"/>
              </w:rPr>
              <w:t>I</w:t>
            </w:r>
            <w:r w:rsidR="006A78DE" w:rsidRPr="00EA44A2">
              <w:rPr>
                <w:rFonts w:cstheme="minorHAnsi"/>
                <w:color w:val="000000"/>
                <w:sz w:val="22"/>
                <w:szCs w:val="22"/>
                <w:lang w:val="en-GB"/>
              </w:rPr>
              <w:t>nvitee</w:t>
            </w:r>
          </w:p>
        </w:tc>
        <w:tc>
          <w:tcPr>
            <w:tcW w:w="3402" w:type="dxa"/>
          </w:tcPr>
          <w:p w14:paraId="2EBD9331" w14:textId="04F4EBCF" w:rsidR="00926546" w:rsidRPr="00335DEA" w:rsidRDefault="00F95802" w:rsidP="00926546">
            <w:pPr>
              <w:rPr>
                <w:rFonts w:cstheme="minorHAnsi"/>
                <w:color w:val="000000"/>
                <w:sz w:val="22"/>
                <w:szCs w:val="22"/>
                <w:lang w:val="en-GB"/>
              </w:rPr>
            </w:pPr>
            <w:hyperlink r:id="rId16" w:history="1">
              <w:r w:rsidR="006A78DE" w:rsidRPr="00335DEA">
                <w:rPr>
                  <w:color w:val="000000"/>
                  <w:sz w:val="22"/>
                  <w:szCs w:val="22"/>
                </w:rPr>
                <w:t>dpereira@ff.up.pt</w:t>
              </w:r>
            </w:hyperlink>
          </w:p>
          <w:p w14:paraId="021C2830" w14:textId="738DA12F" w:rsidR="006A78DE" w:rsidRPr="00335DEA" w:rsidRDefault="00F95802" w:rsidP="00926546">
            <w:pPr>
              <w:rPr>
                <w:rFonts w:cstheme="minorHAnsi"/>
                <w:color w:val="000000"/>
                <w:sz w:val="22"/>
                <w:szCs w:val="22"/>
                <w:lang w:val="en-GB"/>
              </w:rPr>
            </w:pPr>
            <w:hyperlink r:id="rId17" w:history="1">
              <w:r w:rsidR="00CD2E1B" w:rsidRPr="00335DEA">
                <w:rPr>
                  <w:color w:val="000000"/>
                  <w:sz w:val="22"/>
                  <w:szCs w:val="22"/>
                </w:rPr>
                <w:t>ren.pereira@gmail.com</w:t>
              </w:r>
            </w:hyperlink>
            <w:r w:rsidR="00CD2E1B" w:rsidRPr="00335DEA">
              <w:rPr>
                <w:rFonts w:cstheme="minorHAnsi"/>
                <w:color w:val="000000"/>
                <w:sz w:val="22"/>
                <w:szCs w:val="22"/>
                <w:lang w:val="en-GB"/>
              </w:rPr>
              <w:t xml:space="preserve"> </w:t>
            </w:r>
          </w:p>
        </w:tc>
      </w:tr>
      <w:tr w:rsidR="00926546" w:rsidRPr="00851214" w14:paraId="04702D33" w14:textId="4A0BDB99" w:rsidTr="00335DEA">
        <w:tc>
          <w:tcPr>
            <w:tcW w:w="1696" w:type="dxa"/>
          </w:tcPr>
          <w:p w14:paraId="0085707E" w14:textId="77777777" w:rsidR="00926546" w:rsidRPr="00EA44A2" w:rsidRDefault="00926546" w:rsidP="00926546">
            <w:pPr>
              <w:rPr>
                <w:rFonts w:cstheme="minorHAnsi"/>
                <w:color w:val="000000"/>
                <w:sz w:val="22"/>
                <w:szCs w:val="22"/>
                <w:lang w:val="en-GB"/>
              </w:rPr>
            </w:pPr>
            <w:r w:rsidRPr="00EA44A2">
              <w:rPr>
                <w:rFonts w:cstheme="minorHAnsi"/>
                <w:color w:val="000000"/>
                <w:sz w:val="22"/>
                <w:szCs w:val="22"/>
                <w:lang w:val="en-GB"/>
              </w:rPr>
              <w:t>LPAM</w:t>
            </w:r>
          </w:p>
        </w:tc>
        <w:tc>
          <w:tcPr>
            <w:tcW w:w="2127" w:type="dxa"/>
          </w:tcPr>
          <w:p w14:paraId="211390B9" w14:textId="7E80E0D4" w:rsidR="00937C91" w:rsidRPr="00C51016" w:rsidRDefault="00E1033B" w:rsidP="00937C91">
            <w:pPr>
              <w:pStyle w:val="Default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Ibtissem </w:t>
            </w:r>
            <w:proofErr w:type="spellStart"/>
            <w:r>
              <w:rPr>
                <w:rFonts w:asciiTheme="minorHAnsi" w:hAnsiTheme="minorHAnsi" w:cstheme="minorHAnsi"/>
                <w:sz w:val="22"/>
                <w:szCs w:val="22"/>
              </w:rPr>
              <w:t>Hamrouni</w:t>
            </w:r>
            <w:proofErr w:type="spellEnd"/>
          </w:p>
          <w:p w14:paraId="60E24D88" w14:textId="77777777" w:rsidR="00B3462C" w:rsidRPr="00B3462C" w:rsidRDefault="006A78DE" w:rsidP="00937C91">
            <w:pPr>
              <w:pStyle w:val="Default"/>
              <w:rPr>
                <w:rFonts w:asciiTheme="minorHAnsi" w:hAnsiTheme="minorHAnsi" w:cstheme="minorHAnsi"/>
                <w:sz w:val="22"/>
                <w:szCs w:val="22"/>
              </w:rPr>
            </w:pPr>
            <w:r w:rsidRPr="00C51016">
              <w:rPr>
                <w:rFonts w:asciiTheme="minorHAnsi" w:hAnsiTheme="minorHAnsi" w:cstheme="minorHAnsi"/>
                <w:sz w:val="22"/>
                <w:szCs w:val="22"/>
              </w:rPr>
              <w:t>Riadh Ksouri</w:t>
            </w:r>
            <w:r w:rsidR="00B3462C" w:rsidRPr="00B3462C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  <w:p w14:paraId="528C7BC7" w14:textId="64C539F0" w:rsidR="006A78DE" w:rsidRDefault="00B3462C" w:rsidP="00937C91">
            <w:pPr>
              <w:pStyle w:val="Default"/>
              <w:rPr>
                <w:rFonts w:asciiTheme="minorHAnsi" w:hAnsiTheme="minorHAnsi" w:cstheme="minorHAnsi"/>
                <w:sz w:val="22"/>
                <w:szCs w:val="22"/>
              </w:rPr>
            </w:pPr>
            <w:r w:rsidRPr="00B3462C">
              <w:rPr>
                <w:rFonts w:asciiTheme="minorHAnsi" w:hAnsiTheme="minorHAnsi" w:cstheme="minorHAnsi"/>
                <w:sz w:val="22"/>
                <w:szCs w:val="22"/>
              </w:rPr>
              <w:t>Raja SERAIRI</w:t>
            </w:r>
          </w:p>
          <w:p w14:paraId="1A3937D7" w14:textId="76D09AD1" w:rsidR="00E1033B" w:rsidRPr="00C51016" w:rsidRDefault="00E1033B" w:rsidP="00937C91">
            <w:pPr>
              <w:pStyle w:val="Default"/>
              <w:rPr>
                <w:rFonts w:asciiTheme="minorHAnsi" w:hAnsiTheme="minorHAnsi" w:cstheme="minorHAnsi"/>
                <w:sz w:val="22"/>
                <w:szCs w:val="22"/>
              </w:rPr>
            </w:pPr>
            <w:r w:rsidRPr="00B3462C">
              <w:rPr>
                <w:rFonts w:asciiTheme="minorHAnsi" w:hAnsiTheme="minorHAnsi" w:cstheme="minorHAnsi"/>
                <w:sz w:val="22"/>
                <w:szCs w:val="22"/>
              </w:rPr>
              <w:t>Falleh Hanen</w:t>
            </w:r>
          </w:p>
        </w:tc>
        <w:tc>
          <w:tcPr>
            <w:tcW w:w="2693" w:type="dxa"/>
          </w:tcPr>
          <w:p w14:paraId="64442072" w14:textId="68CF7515" w:rsidR="00926546" w:rsidRPr="00935B29" w:rsidRDefault="00926546" w:rsidP="00926546">
            <w:pPr>
              <w:rPr>
                <w:rFonts w:cstheme="minorHAnsi"/>
                <w:color w:val="000000"/>
                <w:sz w:val="22"/>
                <w:szCs w:val="22"/>
                <w:lang w:val="en-GB"/>
              </w:rPr>
            </w:pPr>
            <w:r w:rsidRPr="00935B29">
              <w:rPr>
                <w:rFonts w:cstheme="minorHAnsi"/>
                <w:color w:val="000000"/>
                <w:sz w:val="22"/>
                <w:szCs w:val="22"/>
                <w:lang w:val="en-GB"/>
              </w:rPr>
              <w:t>PSB member</w:t>
            </w:r>
          </w:p>
          <w:p w14:paraId="37850373" w14:textId="0FC444FE" w:rsidR="006A78DE" w:rsidRPr="00935B29" w:rsidRDefault="00974993" w:rsidP="00926546">
            <w:pPr>
              <w:rPr>
                <w:rFonts w:cstheme="minorHAnsi"/>
                <w:color w:val="000000"/>
                <w:sz w:val="22"/>
                <w:szCs w:val="22"/>
                <w:lang w:val="en-GB"/>
              </w:rPr>
            </w:pPr>
            <w:r w:rsidRPr="00935B29">
              <w:rPr>
                <w:rFonts w:cstheme="minorHAnsi"/>
                <w:color w:val="000000"/>
                <w:sz w:val="22"/>
                <w:szCs w:val="22"/>
                <w:lang w:val="en-GB"/>
              </w:rPr>
              <w:t>WP7 leader</w:t>
            </w:r>
          </w:p>
          <w:p w14:paraId="5D6D4850" w14:textId="0251654E" w:rsidR="00B3462C" w:rsidRPr="00935B29" w:rsidRDefault="00B3462C" w:rsidP="00926546">
            <w:pPr>
              <w:rPr>
                <w:rFonts w:cstheme="minorHAnsi"/>
                <w:color w:val="000000"/>
                <w:sz w:val="22"/>
                <w:szCs w:val="22"/>
                <w:lang w:val="en-GB"/>
              </w:rPr>
            </w:pPr>
            <w:r w:rsidRPr="00935B29">
              <w:rPr>
                <w:rFonts w:cstheme="minorHAnsi"/>
                <w:color w:val="000000"/>
                <w:sz w:val="22"/>
                <w:szCs w:val="22"/>
                <w:lang w:val="en-GB"/>
              </w:rPr>
              <w:t>Represents the WP7 leader</w:t>
            </w:r>
          </w:p>
          <w:p w14:paraId="2B6FD929" w14:textId="04E21FE2" w:rsidR="00E1033B" w:rsidRPr="00B3462C" w:rsidRDefault="00E1033B" w:rsidP="00926546">
            <w:pPr>
              <w:rPr>
                <w:rFonts w:cstheme="minorHAnsi"/>
                <w:color w:val="000000"/>
                <w:sz w:val="22"/>
                <w:szCs w:val="22"/>
                <w:lang w:val="fr-FR"/>
              </w:rPr>
            </w:pPr>
            <w:proofErr w:type="spellStart"/>
            <w:r w:rsidRPr="00B3462C">
              <w:rPr>
                <w:rFonts w:cstheme="minorHAnsi"/>
                <w:color w:val="000000"/>
                <w:sz w:val="22"/>
                <w:szCs w:val="22"/>
                <w:lang w:val="fr-FR"/>
              </w:rPr>
              <w:t>Invitee</w:t>
            </w:r>
            <w:proofErr w:type="spellEnd"/>
          </w:p>
        </w:tc>
        <w:tc>
          <w:tcPr>
            <w:tcW w:w="3402" w:type="dxa"/>
          </w:tcPr>
          <w:p w14:paraId="313E33D5" w14:textId="6B26E6C6" w:rsidR="00E1033B" w:rsidRPr="00B3462C" w:rsidRDefault="00E1033B" w:rsidP="00926546">
            <w:pPr>
              <w:rPr>
                <w:rFonts w:cstheme="minorHAnsi"/>
                <w:color w:val="000000"/>
                <w:sz w:val="22"/>
                <w:szCs w:val="22"/>
                <w:lang w:val="fr-FR"/>
              </w:rPr>
            </w:pPr>
            <w:r w:rsidRPr="00B3462C">
              <w:rPr>
                <w:rFonts w:cstheme="minorHAnsi"/>
                <w:color w:val="000000"/>
                <w:sz w:val="22"/>
                <w:szCs w:val="22"/>
                <w:lang w:val="fr-FR"/>
              </w:rPr>
              <w:t>ibtissem_hfr@yahoo.fr</w:t>
            </w:r>
          </w:p>
          <w:p w14:paraId="5073035B" w14:textId="77777777" w:rsidR="00B3462C" w:rsidRPr="00B3462C" w:rsidRDefault="00F95802" w:rsidP="00926546">
            <w:pPr>
              <w:rPr>
                <w:rFonts w:cstheme="minorHAnsi"/>
                <w:color w:val="000000"/>
                <w:sz w:val="22"/>
                <w:szCs w:val="22"/>
                <w:lang w:val="fr-FR"/>
              </w:rPr>
            </w:pPr>
            <w:hyperlink r:id="rId18" w:history="1">
              <w:r w:rsidR="00CD2E1B" w:rsidRPr="00B3462C">
                <w:rPr>
                  <w:rFonts w:cstheme="minorHAnsi"/>
                  <w:color w:val="000000"/>
                  <w:sz w:val="22"/>
                  <w:szCs w:val="22"/>
                  <w:lang w:val="fr-FR"/>
                </w:rPr>
                <w:t>ksouririadh@gmail.com</w:t>
              </w:r>
            </w:hyperlink>
            <w:r w:rsidR="00EA5F76" w:rsidRPr="00B3462C">
              <w:rPr>
                <w:rFonts w:cstheme="minorHAnsi"/>
                <w:color w:val="000000"/>
                <w:sz w:val="22"/>
                <w:szCs w:val="22"/>
                <w:lang w:val="fr-FR"/>
              </w:rPr>
              <w:t xml:space="preserve"> </w:t>
            </w:r>
          </w:p>
          <w:p w14:paraId="05ED5437" w14:textId="39525CA8" w:rsidR="00B3462C" w:rsidRPr="00B3462C" w:rsidRDefault="00F95802" w:rsidP="00926546">
            <w:pPr>
              <w:rPr>
                <w:rFonts w:cstheme="minorHAnsi"/>
                <w:color w:val="000000"/>
                <w:sz w:val="22"/>
                <w:szCs w:val="22"/>
                <w:lang w:val="fr-FR"/>
              </w:rPr>
            </w:pPr>
            <w:hyperlink r:id="rId19" w:history="1">
              <w:r w:rsidR="00B3462C" w:rsidRPr="00B3462C">
                <w:rPr>
                  <w:color w:val="000000"/>
                  <w:sz w:val="22"/>
                  <w:szCs w:val="22"/>
                  <w:lang w:val="fr-FR"/>
                </w:rPr>
                <w:t>raja_serairi@yahoo.fr</w:t>
              </w:r>
            </w:hyperlink>
          </w:p>
          <w:p w14:paraId="43F46272" w14:textId="7CC46EB6" w:rsidR="006A78DE" w:rsidRPr="00B3462C" w:rsidRDefault="00F95802" w:rsidP="00926546">
            <w:pPr>
              <w:rPr>
                <w:rFonts w:cstheme="minorHAnsi"/>
                <w:color w:val="000000"/>
                <w:sz w:val="22"/>
                <w:szCs w:val="22"/>
                <w:lang w:val="fr-FR"/>
              </w:rPr>
            </w:pPr>
            <w:hyperlink r:id="rId20" w:history="1">
              <w:r w:rsidR="00E1033B" w:rsidRPr="00B3462C">
                <w:rPr>
                  <w:rFonts w:cstheme="minorHAnsi"/>
                  <w:color w:val="000000"/>
                  <w:sz w:val="22"/>
                  <w:szCs w:val="22"/>
                  <w:lang w:val="fr-FR"/>
                </w:rPr>
                <w:t>hanenfalleh@gmail.com</w:t>
              </w:r>
            </w:hyperlink>
          </w:p>
        </w:tc>
      </w:tr>
      <w:tr w:rsidR="00CD2E1B" w:rsidRPr="00CD2E1B" w14:paraId="09AE182B" w14:textId="77777777" w:rsidTr="00335DEA">
        <w:tc>
          <w:tcPr>
            <w:tcW w:w="1696" w:type="dxa"/>
          </w:tcPr>
          <w:p w14:paraId="39BC5902" w14:textId="77777777" w:rsidR="00CD2E1B" w:rsidRPr="00EA44A2" w:rsidRDefault="00CD2E1B" w:rsidP="00655A7F">
            <w:pPr>
              <w:rPr>
                <w:rFonts w:cstheme="minorHAnsi"/>
                <w:color w:val="000000"/>
                <w:sz w:val="22"/>
                <w:szCs w:val="22"/>
                <w:lang w:val="en-GB"/>
              </w:rPr>
            </w:pPr>
            <w:r w:rsidRPr="00EA44A2">
              <w:rPr>
                <w:rFonts w:cstheme="minorHAnsi"/>
                <w:color w:val="000000"/>
                <w:sz w:val="22"/>
                <w:szCs w:val="22"/>
                <w:lang w:val="en-GB"/>
              </w:rPr>
              <w:t>IDELE</w:t>
            </w:r>
          </w:p>
        </w:tc>
        <w:tc>
          <w:tcPr>
            <w:tcW w:w="2127" w:type="dxa"/>
          </w:tcPr>
          <w:p w14:paraId="09AF64A4" w14:textId="77777777" w:rsidR="00CD2E1B" w:rsidRPr="00D448A0" w:rsidRDefault="00CD2E1B" w:rsidP="00655A7F">
            <w:pPr>
              <w:rPr>
                <w:rFonts w:cstheme="minorHAnsi"/>
                <w:color w:val="000000"/>
                <w:sz w:val="22"/>
                <w:szCs w:val="22"/>
                <w:lang w:val="fr-FR"/>
              </w:rPr>
            </w:pPr>
            <w:r w:rsidRPr="00D448A0">
              <w:rPr>
                <w:rFonts w:cstheme="minorHAnsi"/>
                <w:color w:val="000000"/>
                <w:sz w:val="22"/>
                <w:szCs w:val="22"/>
                <w:lang w:val="fr-FR"/>
              </w:rPr>
              <w:t xml:space="preserve">Bénédicte Fusai </w:t>
            </w:r>
          </w:p>
          <w:p w14:paraId="3065F3BB" w14:textId="77777777" w:rsidR="00CD2E1B" w:rsidRPr="00D448A0" w:rsidRDefault="00CD2E1B" w:rsidP="00655A7F">
            <w:pPr>
              <w:rPr>
                <w:rFonts w:cstheme="minorHAnsi"/>
                <w:color w:val="000000"/>
                <w:sz w:val="22"/>
                <w:szCs w:val="22"/>
                <w:lang w:val="fr-FR"/>
              </w:rPr>
            </w:pPr>
            <w:r w:rsidRPr="00D448A0">
              <w:rPr>
                <w:rFonts w:cstheme="minorHAnsi"/>
                <w:color w:val="000000"/>
                <w:sz w:val="22"/>
                <w:szCs w:val="22"/>
                <w:lang w:val="fr-FR"/>
              </w:rPr>
              <w:t>Philippe Roussel</w:t>
            </w:r>
          </w:p>
          <w:p w14:paraId="7A66742A" w14:textId="77777777" w:rsidR="00E45060" w:rsidRPr="00D448A0" w:rsidRDefault="00E45060" w:rsidP="00655A7F">
            <w:pPr>
              <w:rPr>
                <w:rFonts w:cstheme="minorHAnsi"/>
                <w:color w:val="000000"/>
                <w:sz w:val="22"/>
                <w:szCs w:val="22"/>
                <w:lang w:val="fr-FR"/>
              </w:rPr>
            </w:pPr>
            <w:r w:rsidRPr="00D448A0">
              <w:rPr>
                <w:rFonts w:cstheme="minorHAnsi"/>
                <w:color w:val="000000"/>
                <w:sz w:val="22"/>
                <w:szCs w:val="22"/>
                <w:lang w:val="fr-FR"/>
              </w:rPr>
              <w:t>Florence Macherez</w:t>
            </w:r>
          </w:p>
          <w:p w14:paraId="4DF4016A" w14:textId="77777777" w:rsidR="00E45060" w:rsidRPr="00D448A0" w:rsidRDefault="00E45060" w:rsidP="00655A7F">
            <w:pPr>
              <w:rPr>
                <w:rFonts w:cstheme="minorHAnsi"/>
                <w:color w:val="000000"/>
                <w:sz w:val="22"/>
                <w:szCs w:val="22"/>
                <w:lang w:val="fr-FR"/>
              </w:rPr>
            </w:pPr>
            <w:r w:rsidRPr="00D448A0">
              <w:rPr>
                <w:rFonts w:cstheme="minorHAnsi"/>
                <w:color w:val="000000"/>
                <w:sz w:val="22"/>
                <w:szCs w:val="22"/>
                <w:lang w:val="fr-FR"/>
              </w:rPr>
              <w:t>Djamila Meliani</w:t>
            </w:r>
          </w:p>
          <w:p w14:paraId="24E71DB2" w14:textId="77777777" w:rsidR="00E45060" w:rsidRPr="00E45060" w:rsidRDefault="00E45060" w:rsidP="00655A7F">
            <w:pPr>
              <w:rPr>
                <w:rFonts w:cstheme="minorHAnsi"/>
                <w:color w:val="000000"/>
                <w:sz w:val="22"/>
                <w:szCs w:val="22"/>
                <w:lang w:val="fr-FR"/>
              </w:rPr>
            </w:pPr>
            <w:r w:rsidRPr="00E45060">
              <w:rPr>
                <w:rFonts w:cstheme="minorHAnsi"/>
                <w:color w:val="000000"/>
                <w:sz w:val="22"/>
                <w:szCs w:val="22"/>
                <w:lang w:val="fr-FR"/>
              </w:rPr>
              <w:t>Valérie Hardit</w:t>
            </w:r>
          </w:p>
          <w:p w14:paraId="0F59266A" w14:textId="2A9A9C72" w:rsidR="00E45060" w:rsidRPr="00E45060" w:rsidRDefault="00335DEA" w:rsidP="00655A7F">
            <w:pPr>
              <w:rPr>
                <w:rFonts w:cstheme="minorHAnsi"/>
                <w:color w:val="000000"/>
                <w:sz w:val="22"/>
                <w:szCs w:val="22"/>
                <w:lang w:val="fr-FR"/>
              </w:rPr>
            </w:pPr>
            <w:r>
              <w:rPr>
                <w:rFonts w:cstheme="minorHAnsi"/>
                <w:color w:val="000000"/>
                <w:sz w:val="22"/>
                <w:szCs w:val="22"/>
                <w:lang w:val="fr-FR"/>
              </w:rPr>
              <w:t>Faustine Noël</w:t>
            </w:r>
          </w:p>
          <w:p w14:paraId="6C439AC2" w14:textId="77777777" w:rsidR="00E45060" w:rsidRPr="00E45060" w:rsidRDefault="00E45060" w:rsidP="00655A7F">
            <w:pPr>
              <w:rPr>
                <w:rFonts w:cstheme="minorHAnsi"/>
                <w:color w:val="000000"/>
                <w:sz w:val="22"/>
                <w:szCs w:val="22"/>
                <w:lang w:val="fr-FR"/>
              </w:rPr>
            </w:pPr>
            <w:r w:rsidRPr="00E45060">
              <w:rPr>
                <w:rFonts w:cstheme="minorHAnsi"/>
                <w:color w:val="000000"/>
                <w:sz w:val="22"/>
                <w:szCs w:val="22"/>
                <w:lang w:val="fr-FR"/>
              </w:rPr>
              <w:t>Amandine Menet</w:t>
            </w:r>
          </w:p>
          <w:p w14:paraId="28B4A2EC" w14:textId="7363A3A2" w:rsidR="00E45060" w:rsidRPr="00E45060" w:rsidRDefault="00E45060" w:rsidP="00655A7F">
            <w:pPr>
              <w:rPr>
                <w:rFonts w:cstheme="minorHAnsi"/>
                <w:color w:val="000000"/>
                <w:sz w:val="22"/>
                <w:szCs w:val="22"/>
                <w:lang w:val="fr-FR"/>
              </w:rPr>
            </w:pPr>
            <w:r>
              <w:rPr>
                <w:rFonts w:cstheme="minorHAnsi"/>
                <w:color w:val="000000"/>
                <w:sz w:val="22"/>
                <w:szCs w:val="22"/>
                <w:lang w:val="fr-FR"/>
              </w:rPr>
              <w:t>Ralph</w:t>
            </w:r>
            <w:r w:rsidR="00BD22B3">
              <w:rPr>
                <w:rFonts w:cstheme="minorHAnsi"/>
                <w:color w:val="000000"/>
                <w:sz w:val="22"/>
                <w:szCs w:val="22"/>
                <w:lang w:val="fr-FR"/>
              </w:rPr>
              <w:t xml:space="preserve"> Nehme</w:t>
            </w:r>
          </w:p>
        </w:tc>
        <w:tc>
          <w:tcPr>
            <w:tcW w:w="2693" w:type="dxa"/>
          </w:tcPr>
          <w:p w14:paraId="6FC05589" w14:textId="77777777" w:rsidR="00E45060" w:rsidRDefault="00CD2E1B" w:rsidP="00655A7F">
            <w:pPr>
              <w:rPr>
                <w:rFonts w:cstheme="minorHAnsi"/>
                <w:color w:val="000000"/>
                <w:sz w:val="22"/>
                <w:szCs w:val="22"/>
                <w:lang w:val="en-GB"/>
              </w:rPr>
            </w:pPr>
            <w:r w:rsidRPr="00EA44A2">
              <w:rPr>
                <w:rFonts w:cstheme="minorHAnsi"/>
                <w:color w:val="000000"/>
                <w:sz w:val="22"/>
                <w:szCs w:val="22"/>
                <w:lang w:val="en-GB"/>
              </w:rPr>
              <w:t>WP2 leaders</w:t>
            </w:r>
            <w:r w:rsidR="00E45060" w:rsidRPr="00EA44A2">
              <w:rPr>
                <w:rFonts w:cstheme="minorHAnsi"/>
                <w:color w:val="000000"/>
                <w:sz w:val="22"/>
                <w:szCs w:val="22"/>
                <w:lang w:val="en-GB"/>
              </w:rPr>
              <w:t xml:space="preserve"> </w:t>
            </w:r>
          </w:p>
          <w:p w14:paraId="1725761B" w14:textId="77777777" w:rsidR="00E45060" w:rsidRDefault="00E45060" w:rsidP="00655A7F">
            <w:pPr>
              <w:rPr>
                <w:rFonts w:cstheme="minorHAnsi"/>
                <w:color w:val="000000"/>
                <w:sz w:val="22"/>
                <w:szCs w:val="22"/>
                <w:lang w:val="en-GB"/>
              </w:rPr>
            </w:pPr>
          </w:p>
          <w:p w14:paraId="748F851E" w14:textId="77777777" w:rsidR="00E45060" w:rsidRDefault="00E45060" w:rsidP="00655A7F">
            <w:pPr>
              <w:rPr>
                <w:rFonts w:cstheme="minorHAnsi"/>
                <w:color w:val="000000"/>
                <w:sz w:val="22"/>
                <w:szCs w:val="22"/>
                <w:lang w:val="en-GB"/>
              </w:rPr>
            </w:pPr>
            <w:r w:rsidRPr="00EA44A2">
              <w:rPr>
                <w:rFonts w:cstheme="minorHAnsi"/>
                <w:color w:val="000000"/>
                <w:sz w:val="22"/>
                <w:szCs w:val="22"/>
                <w:lang w:val="en-GB"/>
              </w:rPr>
              <w:t xml:space="preserve">Project manager </w:t>
            </w:r>
          </w:p>
          <w:p w14:paraId="62A84A98" w14:textId="77777777" w:rsidR="00CD2E1B" w:rsidRDefault="00E45060" w:rsidP="00655A7F">
            <w:pPr>
              <w:rPr>
                <w:rFonts w:cstheme="minorHAnsi"/>
                <w:color w:val="000000"/>
                <w:sz w:val="22"/>
                <w:szCs w:val="22"/>
                <w:lang w:val="en-GB"/>
              </w:rPr>
            </w:pPr>
            <w:r w:rsidRPr="00EA44A2">
              <w:rPr>
                <w:rFonts w:cstheme="minorHAnsi"/>
                <w:color w:val="000000"/>
                <w:sz w:val="22"/>
                <w:szCs w:val="22"/>
                <w:lang w:val="en-GB"/>
              </w:rPr>
              <w:t>Assistant</w:t>
            </w:r>
          </w:p>
          <w:p w14:paraId="6D42A5E6" w14:textId="77777777" w:rsidR="00E45060" w:rsidRDefault="00E45060" w:rsidP="00655A7F">
            <w:pPr>
              <w:rPr>
                <w:rFonts w:cstheme="minorHAnsi"/>
                <w:color w:val="000000"/>
                <w:sz w:val="22"/>
                <w:szCs w:val="22"/>
                <w:lang w:val="en-GB"/>
              </w:rPr>
            </w:pPr>
            <w:r>
              <w:rPr>
                <w:rFonts w:cstheme="minorHAnsi"/>
                <w:color w:val="000000"/>
                <w:sz w:val="22"/>
                <w:szCs w:val="22"/>
                <w:lang w:val="en-GB"/>
              </w:rPr>
              <w:t>Invitee</w:t>
            </w:r>
          </w:p>
          <w:p w14:paraId="446C2597" w14:textId="77777777" w:rsidR="00E45060" w:rsidRDefault="00E45060" w:rsidP="00655A7F">
            <w:pPr>
              <w:rPr>
                <w:rFonts w:cstheme="minorHAnsi"/>
                <w:color w:val="000000"/>
                <w:sz w:val="22"/>
                <w:szCs w:val="22"/>
                <w:lang w:val="en-GB"/>
              </w:rPr>
            </w:pPr>
            <w:r>
              <w:rPr>
                <w:rFonts w:cstheme="minorHAnsi"/>
                <w:color w:val="000000"/>
                <w:sz w:val="22"/>
                <w:szCs w:val="22"/>
                <w:lang w:val="en-GB"/>
              </w:rPr>
              <w:t>Invitee</w:t>
            </w:r>
          </w:p>
          <w:p w14:paraId="369C50FD" w14:textId="3E814459" w:rsidR="00E45060" w:rsidRDefault="00E45060" w:rsidP="00655A7F">
            <w:pPr>
              <w:rPr>
                <w:rFonts w:cstheme="minorHAnsi"/>
                <w:color w:val="000000"/>
                <w:sz w:val="22"/>
                <w:szCs w:val="22"/>
                <w:lang w:val="en-GB"/>
              </w:rPr>
            </w:pPr>
            <w:r>
              <w:rPr>
                <w:rFonts w:cstheme="minorHAnsi"/>
                <w:color w:val="000000"/>
                <w:sz w:val="22"/>
                <w:szCs w:val="22"/>
                <w:lang w:val="en-GB"/>
              </w:rPr>
              <w:t>Invitee</w:t>
            </w:r>
          </w:p>
          <w:p w14:paraId="34DB0C2E" w14:textId="25DBDAA5" w:rsidR="00E45060" w:rsidRPr="00EA44A2" w:rsidRDefault="00E45060" w:rsidP="00655A7F">
            <w:pPr>
              <w:rPr>
                <w:rFonts w:cstheme="minorHAnsi"/>
                <w:color w:val="000000"/>
                <w:sz w:val="22"/>
                <w:szCs w:val="22"/>
                <w:lang w:val="en-GB"/>
              </w:rPr>
            </w:pPr>
            <w:r>
              <w:rPr>
                <w:rFonts w:cstheme="minorHAnsi"/>
                <w:color w:val="000000"/>
                <w:sz w:val="22"/>
                <w:szCs w:val="22"/>
                <w:lang w:val="en-GB"/>
              </w:rPr>
              <w:t>PhD student WP4</w:t>
            </w:r>
          </w:p>
        </w:tc>
        <w:tc>
          <w:tcPr>
            <w:tcW w:w="3402" w:type="dxa"/>
          </w:tcPr>
          <w:p w14:paraId="306FFFDB" w14:textId="77777777" w:rsidR="00335DEA" w:rsidRPr="00335DEA" w:rsidRDefault="00F95802" w:rsidP="00655A7F">
            <w:pPr>
              <w:rPr>
                <w:rFonts w:cstheme="minorHAnsi"/>
                <w:color w:val="000000"/>
                <w:sz w:val="22"/>
                <w:szCs w:val="22"/>
                <w:lang w:val="en-GB"/>
              </w:rPr>
            </w:pPr>
            <w:hyperlink r:id="rId21" w:history="1">
              <w:r w:rsidR="00CD2E1B" w:rsidRPr="00335DEA">
                <w:rPr>
                  <w:rFonts w:cstheme="minorHAnsi"/>
                  <w:color w:val="000000"/>
                  <w:sz w:val="22"/>
                  <w:szCs w:val="22"/>
                  <w:lang w:val="en-GB"/>
                </w:rPr>
                <w:t>Benedicte.fusai@idele.fr</w:t>
              </w:r>
            </w:hyperlink>
          </w:p>
          <w:p w14:paraId="08EF030C" w14:textId="53B74DDF" w:rsidR="00E45060" w:rsidRPr="00335DEA" w:rsidRDefault="00F95802" w:rsidP="00655A7F">
            <w:pPr>
              <w:rPr>
                <w:rFonts w:cstheme="minorHAnsi"/>
                <w:color w:val="000000"/>
                <w:sz w:val="22"/>
                <w:szCs w:val="22"/>
                <w:lang w:val="en-GB"/>
              </w:rPr>
            </w:pPr>
            <w:hyperlink r:id="rId22" w:history="1">
              <w:r w:rsidR="00CD2E1B" w:rsidRPr="00335DEA">
                <w:rPr>
                  <w:rFonts w:cstheme="minorHAnsi"/>
                  <w:color w:val="000000"/>
                  <w:sz w:val="22"/>
                  <w:szCs w:val="22"/>
                  <w:lang w:val="en-GB"/>
                </w:rPr>
                <w:t>Philippe.roussel@idele.fr</w:t>
              </w:r>
            </w:hyperlink>
            <w:r w:rsidR="00CD2E1B" w:rsidRPr="00335DEA">
              <w:rPr>
                <w:rFonts w:cstheme="minorHAnsi"/>
                <w:color w:val="000000"/>
                <w:sz w:val="22"/>
                <w:szCs w:val="22"/>
                <w:lang w:val="en-GB"/>
              </w:rPr>
              <w:t xml:space="preserve"> </w:t>
            </w:r>
            <w:hyperlink r:id="rId23" w:history="1">
              <w:r w:rsidR="00E45060" w:rsidRPr="00335DEA">
                <w:rPr>
                  <w:rFonts w:cstheme="minorHAnsi"/>
                  <w:color w:val="000000"/>
                  <w:sz w:val="22"/>
                  <w:szCs w:val="22"/>
                  <w:lang w:val="en-GB"/>
                </w:rPr>
                <w:t>Florence.macherez@idele.fr</w:t>
              </w:r>
            </w:hyperlink>
          </w:p>
          <w:p w14:paraId="7E5FB285" w14:textId="77777777" w:rsidR="00CD2E1B" w:rsidRPr="00335DEA" w:rsidRDefault="00F95802" w:rsidP="00655A7F">
            <w:pPr>
              <w:rPr>
                <w:rFonts w:cstheme="minorHAnsi"/>
                <w:color w:val="000000"/>
                <w:sz w:val="22"/>
                <w:szCs w:val="22"/>
                <w:lang w:val="en-GB"/>
              </w:rPr>
            </w:pPr>
            <w:hyperlink r:id="rId24" w:history="1">
              <w:r w:rsidR="00E45060" w:rsidRPr="00335DEA">
                <w:rPr>
                  <w:rFonts w:cstheme="minorHAnsi"/>
                  <w:color w:val="000000"/>
                  <w:sz w:val="22"/>
                  <w:szCs w:val="22"/>
                  <w:lang w:val="en-GB"/>
                </w:rPr>
                <w:t>Djamila.meliani@idele.fr</w:t>
              </w:r>
            </w:hyperlink>
          </w:p>
          <w:p w14:paraId="38509C91" w14:textId="6FEE6E38" w:rsidR="00E45060" w:rsidRPr="00335DEA" w:rsidRDefault="00E45060" w:rsidP="00655A7F">
            <w:pPr>
              <w:rPr>
                <w:rFonts w:cstheme="minorHAnsi"/>
                <w:color w:val="000000"/>
                <w:sz w:val="22"/>
                <w:szCs w:val="22"/>
                <w:lang w:val="en-GB"/>
              </w:rPr>
            </w:pPr>
            <w:r w:rsidRPr="00335DEA">
              <w:rPr>
                <w:rFonts w:cstheme="minorHAnsi"/>
                <w:color w:val="000000"/>
                <w:sz w:val="22"/>
                <w:szCs w:val="22"/>
                <w:lang w:val="en-GB"/>
              </w:rPr>
              <w:t>Valerie.hardit@idele.fr</w:t>
            </w:r>
          </w:p>
          <w:p w14:paraId="07933115" w14:textId="08709CE8" w:rsidR="00E45060" w:rsidRPr="00335DEA" w:rsidRDefault="00E45060" w:rsidP="00655A7F">
            <w:pPr>
              <w:rPr>
                <w:rFonts w:cstheme="minorHAnsi"/>
                <w:color w:val="000000"/>
                <w:sz w:val="22"/>
                <w:szCs w:val="22"/>
                <w:lang w:val="en-GB"/>
              </w:rPr>
            </w:pPr>
            <w:r w:rsidRPr="00335DEA">
              <w:rPr>
                <w:rFonts w:cstheme="minorHAnsi"/>
                <w:color w:val="000000"/>
                <w:sz w:val="22"/>
                <w:szCs w:val="22"/>
                <w:lang w:val="en-GB"/>
              </w:rPr>
              <w:t>Faustine.</w:t>
            </w:r>
            <w:r w:rsidR="00335DEA" w:rsidRPr="00335DEA">
              <w:rPr>
                <w:rFonts w:cstheme="minorHAnsi"/>
                <w:color w:val="000000"/>
                <w:sz w:val="22"/>
                <w:szCs w:val="22"/>
                <w:lang w:val="en-GB"/>
              </w:rPr>
              <w:t>noel@idele.fr</w:t>
            </w:r>
          </w:p>
          <w:p w14:paraId="34CEB444" w14:textId="1F972C20" w:rsidR="00E45060" w:rsidRPr="00335DEA" w:rsidRDefault="00335DEA" w:rsidP="00655A7F">
            <w:pPr>
              <w:rPr>
                <w:rFonts w:cstheme="minorHAnsi"/>
                <w:color w:val="000000"/>
                <w:sz w:val="22"/>
                <w:szCs w:val="22"/>
                <w:lang w:val="en-GB"/>
              </w:rPr>
            </w:pPr>
            <w:r w:rsidRPr="00335DEA">
              <w:rPr>
                <w:rFonts w:cstheme="minorHAnsi"/>
                <w:color w:val="000000"/>
                <w:sz w:val="22"/>
                <w:szCs w:val="22"/>
                <w:lang w:val="en-GB"/>
              </w:rPr>
              <w:t>Amandine.menet@idele.fr</w:t>
            </w:r>
          </w:p>
          <w:p w14:paraId="526F0F63" w14:textId="1F61BC81" w:rsidR="00E45060" w:rsidRPr="00335DEA" w:rsidRDefault="00F95802" w:rsidP="00335DEA">
            <w:pPr>
              <w:rPr>
                <w:rFonts w:cstheme="minorHAnsi"/>
                <w:color w:val="000000"/>
                <w:sz w:val="22"/>
                <w:szCs w:val="22"/>
                <w:lang w:val="en-GB"/>
              </w:rPr>
            </w:pPr>
            <w:hyperlink r:id="rId25" w:history="1">
              <w:r w:rsidR="00296C06" w:rsidRPr="00296C06">
                <w:rPr>
                  <w:rFonts w:cstheme="minorHAnsi"/>
                  <w:color w:val="000000"/>
                  <w:sz w:val="22"/>
                  <w:szCs w:val="22"/>
                  <w:lang w:val="en-GB"/>
                </w:rPr>
                <w:t>ralphnehme95@gmail.com</w:t>
              </w:r>
            </w:hyperlink>
          </w:p>
        </w:tc>
      </w:tr>
      <w:tr w:rsidR="00CD2E1B" w:rsidRPr="00851214" w14:paraId="34E2CDEE" w14:textId="77777777" w:rsidTr="00335DEA">
        <w:tc>
          <w:tcPr>
            <w:tcW w:w="1696" w:type="dxa"/>
          </w:tcPr>
          <w:p w14:paraId="0DE1D2AB" w14:textId="30E34BFC" w:rsidR="00B21CC9" w:rsidRPr="00EA44A2" w:rsidRDefault="00B21CC9" w:rsidP="00655A7F">
            <w:pPr>
              <w:rPr>
                <w:rFonts w:cstheme="minorHAnsi"/>
                <w:sz w:val="22"/>
                <w:szCs w:val="22"/>
                <w:lang w:val="en-GB"/>
              </w:rPr>
            </w:pPr>
            <w:r w:rsidRPr="00EA44A2">
              <w:rPr>
                <w:rFonts w:cstheme="minorHAnsi"/>
                <w:sz w:val="22"/>
                <w:szCs w:val="22"/>
                <w:lang w:val="en-GB"/>
              </w:rPr>
              <w:t>INRAT</w:t>
            </w:r>
          </w:p>
        </w:tc>
        <w:tc>
          <w:tcPr>
            <w:tcW w:w="2127" w:type="dxa"/>
          </w:tcPr>
          <w:p w14:paraId="2B5B9A00" w14:textId="77777777" w:rsidR="00B21CC9" w:rsidRPr="00EA44A2" w:rsidRDefault="00B21CC9" w:rsidP="00655A7F">
            <w:pPr>
              <w:pStyle w:val="Default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 w:rsidRPr="00EA44A2">
              <w:rPr>
                <w:rFonts w:asciiTheme="minorHAnsi" w:hAnsiTheme="minorHAnsi" w:cstheme="minorHAnsi"/>
                <w:color w:val="auto"/>
                <w:sz w:val="22"/>
                <w:szCs w:val="22"/>
              </w:rPr>
              <w:t xml:space="preserve">Hichem Bensalem </w:t>
            </w:r>
          </w:p>
        </w:tc>
        <w:tc>
          <w:tcPr>
            <w:tcW w:w="2693" w:type="dxa"/>
          </w:tcPr>
          <w:p w14:paraId="742FCE75" w14:textId="77777777" w:rsidR="00B21CC9" w:rsidRPr="00EA44A2" w:rsidRDefault="00B21CC9" w:rsidP="00655A7F">
            <w:pPr>
              <w:rPr>
                <w:rFonts w:cstheme="minorHAnsi"/>
                <w:sz w:val="22"/>
                <w:szCs w:val="22"/>
                <w:lang w:val="fr-FR"/>
              </w:rPr>
            </w:pPr>
            <w:r w:rsidRPr="00EA44A2">
              <w:rPr>
                <w:rFonts w:cstheme="minorHAnsi"/>
                <w:sz w:val="22"/>
                <w:szCs w:val="22"/>
                <w:lang w:val="en-GB"/>
              </w:rPr>
              <w:t>PSB member</w:t>
            </w:r>
          </w:p>
        </w:tc>
        <w:tc>
          <w:tcPr>
            <w:tcW w:w="3402" w:type="dxa"/>
          </w:tcPr>
          <w:p w14:paraId="69106440" w14:textId="12216E4A" w:rsidR="00B21CC9" w:rsidRPr="00D448A0" w:rsidRDefault="00F95802" w:rsidP="00655A7F">
            <w:pPr>
              <w:rPr>
                <w:rFonts w:cstheme="minorHAnsi"/>
                <w:color w:val="000000"/>
                <w:sz w:val="22"/>
                <w:szCs w:val="22"/>
                <w:lang w:val="fr-FR"/>
              </w:rPr>
            </w:pPr>
            <w:hyperlink r:id="rId26" w:history="1">
              <w:r w:rsidR="00EA5F76" w:rsidRPr="00D448A0">
                <w:rPr>
                  <w:color w:val="000000"/>
                  <w:sz w:val="22"/>
                  <w:szCs w:val="22"/>
                  <w:lang w:val="fr-FR"/>
                </w:rPr>
                <w:t>bensalem.hichem@iresa.agrinet.tn</w:t>
              </w:r>
            </w:hyperlink>
            <w:r w:rsidR="00EA5F76" w:rsidRPr="00D448A0">
              <w:rPr>
                <w:rFonts w:cstheme="minorHAnsi"/>
                <w:color w:val="000000"/>
                <w:sz w:val="22"/>
                <w:szCs w:val="22"/>
                <w:lang w:val="fr-FR"/>
              </w:rPr>
              <w:t xml:space="preserve"> </w:t>
            </w:r>
          </w:p>
        </w:tc>
      </w:tr>
      <w:tr w:rsidR="00CD2E1B" w:rsidRPr="00CD2E1B" w14:paraId="27DC230E" w14:textId="11719A1D" w:rsidTr="00335DEA">
        <w:tc>
          <w:tcPr>
            <w:tcW w:w="1696" w:type="dxa"/>
          </w:tcPr>
          <w:p w14:paraId="5E82BDB4" w14:textId="77777777" w:rsidR="00926546" w:rsidRPr="00EA44A2" w:rsidRDefault="00926546" w:rsidP="00926546">
            <w:pPr>
              <w:rPr>
                <w:rFonts w:cstheme="minorHAnsi"/>
                <w:sz w:val="22"/>
                <w:szCs w:val="22"/>
                <w:lang w:val="en-GB"/>
              </w:rPr>
            </w:pPr>
            <w:r w:rsidRPr="00EA44A2">
              <w:rPr>
                <w:rFonts w:cstheme="minorHAnsi"/>
                <w:sz w:val="22"/>
                <w:szCs w:val="22"/>
                <w:lang w:val="en-GB"/>
              </w:rPr>
              <w:t>ENMV</w:t>
            </w:r>
          </w:p>
        </w:tc>
        <w:tc>
          <w:tcPr>
            <w:tcW w:w="2127" w:type="dxa"/>
          </w:tcPr>
          <w:p w14:paraId="58B47F1D" w14:textId="77777777" w:rsidR="00926546" w:rsidRPr="00EA44A2" w:rsidRDefault="00926546" w:rsidP="00926546">
            <w:pPr>
              <w:pStyle w:val="Default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 w:rsidRPr="00EA44A2">
              <w:rPr>
                <w:rFonts w:asciiTheme="minorHAnsi" w:hAnsiTheme="minorHAnsi" w:cstheme="minorHAnsi"/>
                <w:color w:val="auto"/>
                <w:sz w:val="22"/>
                <w:szCs w:val="22"/>
              </w:rPr>
              <w:t xml:space="preserve">Monia Daaloul </w:t>
            </w:r>
          </w:p>
        </w:tc>
        <w:tc>
          <w:tcPr>
            <w:tcW w:w="2693" w:type="dxa"/>
          </w:tcPr>
          <w:p w14:paraId="56345734" w14:textId="279AF6A1" w:rsidR="00926546" w:rsidRPr="00EA44A2" w:rsidRDefault="00926546" w:rsidP="00926546">
            <w:pPr>
              <w:rPr>
                <w:rFonts w:cstheme="minorHAnsi"/>
                <w:sz w:val="22"/>
                <w:szCs w:val="22"/>
                <w:lang w:val="en-GB"/>
              </w:rPr>
            </w:pPr>
            <w:r w:rsidRPr="00EA44A2">
              <w:rPr>
                <w:rFonts w:cstheme="minorHAnsi"/>
                <w:sz w:val="22"/>
                <w:szCs w:val="22"/>
                <w:lang w:val="en-GB"/>
              </w:rPr>
              <w:t>PSB member</w:t>
            </w:r>
          </w:p>
        </w:tc>
        <w:tc>
          <w:tcPr>
            <w:tcW w:w="3402" w:type="dxa"/>
          </w:tcPr>
          <w:p w14:paraId="4E321730" w14:textId="52F14972" w:rsidR="00926546" w:rsidRPr="00335DEA" w:rsidRDefault="00F95802" w:rsidP="00926546">
            <w:pPr>
              <w:rPr>
                <w:rFonts w:cstheme="minorHAnsi"/>
                <w:color w:val="000000"/>
                <w:sz w:val="22"/>
                <w:szCs w:val="22"/>
                <w:lang w:val="en-GB"/>
              </w:rPr>
            </w:pPr>
            <w:hyperlink r:id="rId27" w:history="1">
              <w:r w:rsidR="00EA5F76" w:rsidRPr="00335DEA">
                <w:rPr>
                  <w:color w:val="000000"/>
                  <w:sz w:val="22"/>
                  <w:szCs w:val="22"/>
                </w:rPr>
                <w:t>moniajd2017@gmail.com</w:t>
              </w:r>
            </w:hyperlink>
            <w:r w:rsidR="00EA5F76" w:rsidRPr="00335DEA">
              <w:rPr>
                <w:rFonts w:cstheme="minorHAnsi"/>
                <w:color w:val="000000"/>
                <w:sz w:val="22"/>
                <w:szCs w:val="22"/>
                <w:lang w:val="en-GB"/>
              </w:rPr>
              <w:t xml:space="preserve"> </w:t>
            </w:r>
          </w:p>
        </w:tc>
      </w:tr>
      <w:tr w:rsidR="00CD2E1B" w:rsidRPr="00CD2E1B" w14:paraId="6775DE80" w14:textId="72B05F4E" w:rsidTr="00335DEA">
        <w:tc>
          <w:tcPr>
            <w:tcW w:w="1696" w:type="dxa"/>
          </w:tcPr>
          <w:p w14:paraId="43399B9D" w14:textId="77777777" w:rsidR="00926546" w:rsidRPr="00EA44A2" w:rsidRDefault="00926546" w:rsidP="00926546">
            <w:pPr>
              <w:rPr>
                <w:rFonts w:cstheme="minorHAnsi"/>
                <w:sz w:val="22"/>
                <w:szCs w:val="22"/>
                <w:lang w:val="en-GB"/>
              </w:rPr>
            </w:pPr>
            <w:r w:rsidRPr="00EA44A2">
              <w:rPr>
                <w:rFonts w:cstheme="minorHAnsi"/>
                <w:sz w:val="22"/>
                <w:szCs w:val="22"/>
                <w:lang w:val="en-GB"/>
              </w:rPr>
              <w:t>OEP</w:t>
            </w:r>
          </w:p>
        </w:tc>
        <w:tc>
          <w:tcPr>
            <w:tcW w:w="2127" w:type="dxa"/>
          </w:tcPr>
          <w:p w14:paraId="1413B379" w14:textId="77777777" w:rsidR="00926546" w:rsidRPr="00EA44A2" w:rsidRDefault="00926546" w:rsidP="00926546">
            <w:pPr>
              <w:pStyle w:val="Default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 w:rsidRPr="00EA44A2">
              <w:rPr>
                <w:rFonts w:asciiTheme="minorHAnsi" w:hAnsiTheme="minorHAnsi" w:cstheme="minorHAnsi"/>
                <w:color w:val="auto"/>
                <w:sz w:val="22"/>
                <w:szCs w:val="22"/>
              </w:rPr>
              <w:t xml:space="preserve">Henda Hanafi </w:t>
            </w:r>
          </w:p>
        </w:tc>
        <w:tc>
          <w:tcPr>
            <w:tcW w:w="2693" w:type="dxa"/>
          </w:tcPr>
          <w:p w14:paraId="3F1CF18E" w14:textId="7EF44478" w:rsidR="00926546" w:rsidRPr="00EA44A2" w:rsidRDefault="00926546" w:rsidP="00926546">
            <w:pPr>
              <w:rPr>
                <w:rFonts w:cstheme="minorHAnsi"/>
                <w:sz w:val="22"/>
                <w:szCs w:val="22"/>
                <w:lang w:val="en-GB"/>
              </w:rPr>
            </w:pPr>
            <w:r w:rsidRPr="00EA44A2">
              <w:rPr>
                <w:rFonts w:cstheme="minorHAnsi"/>
                <w:sz w:val="22"/>
                <w:szCs w:val="22"/>
                <w:lang w:val="en-GB"/>
              </w:rPr>
              <w:t>PSB member</w:t>
            </w:r>
          </w:p>
        </w:tc>
        <w:tc>
          <w:tcPr>
            <w:tcW w:w="3402" w:type="dxa"/>
          </w:tcPr>
          <w:p w14:paraId="73452F7D" w14:textId="10B1E0DD" w:rsidR="00926546" w:rsidRPr="00335DEA" w:rsidRDefault="00F95802" w:rsidP="00926546">
            <w:pPr>
              <w:rPr>
                <w:rFonts w:cstheme="minorHAnsi"/>
                <w:color w:val="000000"/>
                <w:sz w:val="22"/>
                <w:szCs w:val="22"/>
                <w:lang w:val="en-GB"/>
              </w:rPr>
            </w:pPr>
            <w:hyperlink r:id="rId28" w:history="1">
              <w:r w:rsidR="00EA5F76" w:rsidRPr="00335DEA">
                <w:rPr>
                  <w:color w:val="000000"/>
                  <w:sz w:val="22"/>
                  <w:szCs w:val="22"/>
                </w:rPr>
                <w:t>hendahanafi717@yahoo.fr</w:t>
              </w:r>
            </w:hyperlink>
            <w:r w:rsidR="00EA5F76" w:rsidRPr="00335DEA">
              <w:rPr>
                <w:rFonts w:cstheme="minorHAnsi"/>
                <w:color w:val="000000"/>
                <w:sz w:val="22"/>
                <w:szCs w:val="22"/>
                <w:lang w:val="en-GB"/>
              </w:rPr>
              <w:t xml:space="preserve"> </w:t>
            </w:r>
          </w:p>
        </w:tc>
      </w:tr>
      <w:tr w:rsidR="00CD2E1B" w:rsidRPr="00E1033B" w14:paraId="13E93C8A" w14:textId="403BCDDD" w:rsidTr="00335DEA">
        <w:tc>
          <w:tcPr>
            <w:tcW w:w="1696" w:type="dxa"/>
          </w:tcPr>
          <w:p w14:paraId="2FE5B4B6" w14:textId="77777777" w:rsidR="00926546" w:rsidRPr="00EA44A2" w:rsidRDefault="00926546" w:rsidP="00926546">
            <w:pPr>
              <w:rPr>
                <w:rFonts w:cstheme="minorHAnsi"/>
                <w:sz w:val="22"/>
                <w:szCs w:val="22"/>
                <w:lang w:val="en-GB"/>
              </w:rPr>
            </w:pPr>
            <w:r w:rsidRPr="00EA44A2">
              <w:rPr>
                <w:rFonts w:cstheme="minorHAnsi"/>
                <w:sz w:val="22"/>
                <w:szCs w:val="22"/>
                <w:lang w:val="en-GB"/>
              </w:rPr>
              <w:t>DELICE DANONE</w:t>
            </w:r>
          </w:p>
        </w:tc>
        <w:tc>
          <w:tcPr>
            <w:tcW w:w="2127" w:type="dxa"/>
          </w:tcPr>
          <w:p w14:paraId="1A52664A" w14:textId="05C31A1E" w:rsidR="006A78DE" w:rsidRPr="00EA44A2" w:rsidRDefault="00851214" w:rsidP="00E45060">
            <w:pPr>
              <w:pStyle w:val="Default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Mohammed Ali </w:t>
            </w:r>
            <w:proofErr w:type="spellStart"/>
            <w:r>
              <w:rPr>
                <w:rFonts w:ascii="Calibri" w:hAnsi="Calibri" w:cs="Calibri"/>
                <w:sz w:val="22"/>
                <w:szCs w:val="22"/>
              </w:rPr>
              <w:t>Touzri</w:t>
            </w:r>
            <w:proofErr w:type="spellEnd"/>
          </w:p>
        </w:tc>
        <w:tc>
          <w:tcPr>
            <w:tcW w:w="2693" w:type="dxa"/>
          </w:tcPr>
          <w:p w14:paraId="3F018072" w14:textId="7BF3A275" w:rsidR="00926546" w:rsidRPr="00EA44A2" w:rsidRDefault="00926546" w:rsidP="00926546">
            <w:pPr>
              <w:rPr>
                <w:rFonts w:cstheme="minorHAnsi"/>
                <w:sz w:val="22"/>
                <w:szCs w:val="22"/>
                <w:lang w:val="fr-FR"/>
              </w:rPr>
            </w:pPr>
            <w:r w:rsidRPr="00EA44A2">
              <w:rPr>
                <w:rFonts w:cstheme="minorHAnsi"/>
                <w:sz w:val="22"/>
                <w:szCs w:val="22"/>
                <w:lang w:val="en-GB"/>
              </w:rPr>
              <w:t>PSB member</w:t>
            </w:r>
          </w:p>
        </w:tc>
        <w:tc>
          <w:tcPr>
            <w:tcW w:w="3402" w:type="dxa"/>
          </w:tcPr>
          <w:p w14:paraId="51557013" w14:textId="40DE6F70" w:rsidR="00926546" w:rsidRPr="00335DEA" w:rsidRDefault="00926546" w:rsidP="00926546">
            <w:pPr>
              <w:rPr>
                <w:rFonts w:cstheme="minorHAnsi"/>
                <w:color w:val="000000"/>
                <w:sz w:val="22"/>
                <w:szCs w:val="22"/>
                <w:lang w:val="en-GB"/>
              </w:rPr>
            </w:pPr>
          </w:p>
        </w:tc>
        <w:bookmarkStart w:id="0" w:name="_GoBack"/>
        <w:bookmarkEnd w:id="0"/>
      </w:tr>
      <w:tr w:rsidR="00926546" w:rsidRPr="0067046B" w14:paraId="641BDE1B" w14:textId="3C6D0E63" w:rsidTr="00335DEA">
        <w:tc>
          <w:tcPr>
            <w:tcW w:w="1696" w:type="dxa"/>
          </w:tcPr>
          <w:p w14:paraId="48B4358C" w14:textId="45FD6845" w:rsidR="00926546" w:rsidRPr="00EA44A2" w:rsidRDefault="00926546" w:rsidP="00926546">
            <w:pPr>
              <w:rPr>
                <w:rFonts w:cstheme="minorHAnsi"/>
                <w:color w:val="000000"/>
                <w:sz w:val="22"/>
                <w:szCs w:val="22"/>
                <w:lang w:val="en-GB"/>
              </w:rPr>
            </w:pPr>
            <w:r w:rsidRPr="00EA44A2">
              <w:rPr>
                <w:rFonts w:cstheme="minorHAnsi"/>
                <w:color w:val="000000"/>
                <w:sz w:val="22"/>
                <w:szCs w:val="22"/>
                <w:lang w:val="en-GB"/>
              </w:rPr>
              <w:t>ABSISKEY</w:t>
            </w:r>
          </w:p>
        </w:tc>
        <w:tc>
          <w:tcPr>
            <w:tcW w:w="2127" w:type="dxa"/>
          </w:tcPr>
          <w:p w14:paraId="447720CA" w14:textId="268E858E" w:rsidR="00926546" w:rsidRPr="00EA44A2" w:rsidRDefault="00926546" w:rsidP="00926546">
            <w:pPr>
              <w:rPr>
                <w:rFonts w:cstheme="minorHAnsi"/>
                <w:color w:val="000000"/>
                <w:sz w:val="22"/>
                <w:szCs w:val="22"/>
                <w:lang w:val="en-GB"/>
              </w:rPr>
            </w:pPr>
            <w:r w:rsidRPr="00EA44A2">
              <w:rPr>
                <w:rFonts w:cstheme="minorHAnsi"/>
                <w:color w:val="000000"/>
                <w:sz w:val="22"/>
                <w:szCs w:val="22"/>
                <w:lang w:val="en-GB"/>
              </w:rPr>
              <w:t xml:space="preserve">Rémy </w:t>
            </w:r>
            <w:proofErr w:type="spellStart"/>
            <w:r w:rsidRPr="00EA44A2">
              <w:rPr>
                <w:rFonts w:cstheme="minorHAnsi"/>
                <w:color w:val="000000"/>
                <w:sz w:val="22"/>
                <w:szCs w:val="22"/>
                <w:lang w:val="en-GB"/>
              </w:rPr>
              <w:t>M’Gadmi</w:t>
            </w:r>
            <w:proofErr w:type="spellEnd"/>
          </w:p>
        </w:tc>
        <w:tc>
          <w:tcPr>
            <w:tcW w:w="2693" w:type="dxa"/>
          </w:tcPr>
          <w:p w14:paraId="729BF53B" w14:textId="7EB702D1" w:rsidR="00926546" w:rsidRPr="00EA44A2" w:rsidRDefault="00E45060" w:rsidP="00926546">
            <w:pPr>
              <w:rPr>
                <w:rFonts w:cstheme="minorHAnsi"/>
                <w:color w:val="000000"/>
                <w:sz w:val="22"/>
                <w:szCs w:val="22"/>
                <w:lang w:val="en-GB"/>
              </w:rPr>
            </w:pPr>
            <w:r w:rsidRPr="00EA44A2">
              <w:rPr>
                <w:rFonts w:cstheme="minorHAnsi"/>
                <w:color w:val="000000"/>
                <w:sz w:val="22"/>
                <w:szCs w:val="22"/>
                <w:lang w:val="en-GB"/>
              </w:rPr>
              <w:t>S</w:t>
            </w:r>
            <w:r w:rsidR="00926546" w:rsidRPr="00EA44A2">
              <w:rPr>
                <w:rFonts w:cstheme="minorHAnsi"/>
                <w:color w:val="000000"/>
                <w:sz w:val="22"/>
                <w:szCs w:val="22"/>
                <w:lang w:val="en-GB"/>
              </w:rPr>
              <w:t>ubcontractor</w:t>
            </w:r>
            <w:r>
              <w:rPr>
                <w:rFonts w:cstheme="minorHAnsi"/>
                <w:color w:val="000000"/>
                <w:sz w:val="22"/>
                <w:szCs w:val="22"/>
                <w:lang w:val="en-GB"/>
              </w:rPr>
              <w:t xml:space="preserve"> WP8</w:t>
            </w:r>
          </w:p>
        </w:tc>
        <w:tc>
          <w:tcPr>
            <w:tcW w:w="3402" w:type="dxa"/>
          </w:tcPr>
          <w:p w14:paraId="3ECDC2A8" w14:textId="557A8CEA" w:rsidR="00926546" w:rsidRPr="0067046B" w:rsidRDefault="0067046B" w:rsidP="0067046B">
            <w:pPr>
              <w:rPr>
                <w:rFonts w:cstheme="minorHAnsi"/>
                <w:color w:val="000000"/>
                <w:sz w:val="22"/>
                <w:szCs w:val="22"/>
                <w:lang w:val="fr-FR"/>
              </w:rPr>
            </w:pPr>
            <w:r w:rsidRPr="0067046B">
              <w:rPr>
                <w:color w:val="000000"/>
                <w:sz w:val="22"/>
                <w:szCs w:val="22"/>
              </w:rPr>
              <w:t>r.mgadmi@absiskey.com</w:t>
            </w:r>
            <w:r w:rsidR="00A056E6" w:rsidRPr="0067046B">
              <w:rPr>
                <w:rFonts w:cstheme="minorHAnsi"/>
                <w:color w:val="000000"/>
                <w:sz w:val="22"/>
                <w:szCs w:val="22"/>
                <w:lang w:val="fr-FR"/>
              </w:rPr>
              <w:t xml:space="preserve"> </w:t>
            </w:r>
          </w:p>
        </w:tc>
      </w:tr>
      <w:tr w:rsidR="00F429C4" w:rsidRPr="00F429C4" w14:paraId="72C5A95A" w14:textId="77777777" w:rsidTr="00335DEA">
        <w:tc>
          <w:tcPr>
            <w:tcW w:w="1696" w:type="dxa"/>
            <w:vAlign w:val="bottom"/>
          </w:tcPr>
          <w:p w14:paraId="353E4C37" w14:textId="0455447F" w:rsidR="00F429C4" w:rsidRPr="00F429C4" w:rsidRDefault="00F429C4" w:rsidP="00013EF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29C4">
              <w:rPr>
                <w:rFonts w:ascii="Calibri" w:hAnsi="Calibri" w:cs="Calibri"/>
                <w:color w:val="000000"/>
                <w:sz w:val="22"/>
                <w:szCs w:val="22"/>
              </w:rPr>
              <w:t>PRIMA-IS</w:t>
            </w:r>
          </w:p>
        </w:tc>
        <w:tc>
          <w:tcPr>
            <w:tcW w:w="2127" w:type="dxa"/>
            <w:vAlign w:val="bottom"/>
          </w:tcPr>
          <w:p w14:paraId="31FE9A32" w14:textId="6F48BCC6" w:rsidR="00F429C4" w:rsidRPr="00F429C4" w:rsidRDefault="00F429C4" w:rsidP="00013EF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429C4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Mohamed </w:t>
            </w:r>
            <w:r>
              <w:rPr>
                <w:rFonts w:ascii="Calibri" w:hAnsi="Calibri" w:cs="Calibri"/>
                <w:color w:val="000000"/>
                <w:sz w:val="22"/>
                <w:szCs w:val="22"/>
              </w:rPr>
              <w:t>Wageih</w:t>
            </w:r>
          </w:p>
        </w:tc>
        <w:tc>
          <w:tcPr>
            <w:tcW w:w="2693" w:type="dxa"/>
          </w:tcPr>
          <w:p w14:paraId="0F6E3D32" w14:textId="60C56796" w:rsidR="00F429C4" w:rsidRPr="00F429C4" w:rsidRDefault="00F429C4" w:rsidP="00013EF2">
            <w:pPr>
              <w:rPr>
                <w:rFonts w:cstheme="minorHAnsi"/>
                <w:color w:val="000000"/>
                <w:sz w:val="22"/>
                <w:szCs w:val="22"/>
                <w:lang w:val="en-GB"/>
              </w:rPr>
            </w:pPr>
            <w:r>
              <w:rPr>
                <w:rFonts w:cstheme="minorHAnsi"/>
                <w:color w:val="000000"/>
                <w:sz w:val="22"/>
                <w:szCs w:val="22"/>
                <w:lang w:val="en-GB"/>
              </w:rPr>
              <w:t>Invitee</w:t>
            </w:r>
          </w:p>
        </w:tc>
        <w:tc>
          <w:tcPr>
            <w:tcW w:w="3402" w:type="dxa"/>
          </w:tcPr>
          <w:p w14:paraId="132E5027" w14:textId="42E90E35" w:rsidR="00F429C4" w:rsidRPr="00335DEA" w:rsidRDefault="00F429C4" w:rsidP="00013EF2">
            <w:pPr>
              <w:rPr>
                <w:rFonts w:cstheme="minorHAnsi"/>
                <w:color w:val="000000"/>
                <w:sz w:val="22"/>
                <w:szCs w:val="22"/>
                <w:lang w:val="en-GB"/>
              </w:rPr>
            </w:pPr>
            <w:r w:rsidRPr="00335DEA">
              <w:rPr>
                <w:rFonts w:cstheme="minorHAnsi"/>
                <w:color w:val="000000"/>
                <w:sz w:val="22"/>
                <w:szCs w:val="22"/>
                <w:lang w:val="en-GB"/>
              </w:rPr>
              <w:t>mohamed.wageih@prima-med.org</w:t>
            </w:r>
          </w:p>
        </w:tc>
      </w:tr>
    </w:tbl>
    <w:p w14:paraId="082C244A" w14:textId="77777777" w:rsidR="005125EB" w:rsidRPr="00454CA7" w:rsidRDefault="005125EB" w:rsidP="005F2C77">
      <w:pPr>
        <w:pStyle w:val="Default"/>
        <w:rPr>
          <w:rFonts w:asciiTheme="minorHAnsi" w:hAnsiTheme="minorHAnsi" w:cstheme="minorHAnsi"/>
          <w:b/>
          <w:bCs/>
          <w:color w:val="2F5496" w:themeColor="accent5" w:themeShade="BF"/>
          <w:sz w:val="28"/>
          <w:szCs w:val="28"/>
          <w:lang w:val="en-GB"/>
        </w:rPr>
      </w:pPr>
    </w:p>
    <w:p w14:paraId="72206B43" w14:textId="3EFC1D27" w:rsidR="00EF2468" w:rsidRDefault="00C51016" w:rsidP="00C51016">
      <w:pPr>
        <w:pStyle w:val="Default"/>
        <w:rPr>
          <w:rFonts w:asciiTheme="minorHAnsi" w:hAnsiTheme="minorHAnsi" w:cstheme="minorHAnsi"/>
          <w:b/>
          <w:bCs/>
          <w:color w:val="auto"/>
          <w:sz w:val="22"/>
          <w:szCs w:val="22"/>
          <w:lang w:val="en-GB"/>
        </w:rPr>
      </w:pPr>
      <w:r w:rsidRPr="00A77966">
        <w:rPr>
          <w:rFonts w:asciiTheme="minorHAnsi" w:hAnsiTheme="minorHAnsi" w:cstheme="minorHAnsi"/>
          <w:b/>
          <w:bCs/>
          <w:color w:val="00B050"/>
          <w:sz w:val="28"/>
          <w:szCs w:val="28"/>
          <w:lang w:val="en-GB"/>
        </w:rPr>
        <w:t>Phone call procedure:</w:t>
      </w:r>
      <w:r>
        <w:rPr>
          <w:rFonts w:asciiTheme="minorHAnsi" w:hAnsiTheme="minorHAnsi" w:cstheme="minorHAnsi"/>
          <w:b/>
          <w:bCs/>
          <w:color w:val="2F5496" w:themeColor="accent5" w:themeShade="BF"/>
          <w:sz w:val="28"/>
          <w:szCs w:val="28"/>
          <w:lang w:val="en-GB"/>
        </w:rPr>
        <w:t xml:space="preserve"> </w:t>
      </w:r>
      <w:r w:rsidR="00EF2468">
        <w:rPr>
          <w:rFonts w:asciiTheme="minorHAnsi" w:hAnsiTheme="minorHAnsi" w:cstheme="minorHAnsi"/>
          <w:b/>
          <w:bCs/>
          <w:color w:val="auto"/>
          <w:sz w:val="22"/>
          <w:szCs w:val="22"/>
          <w:lang w:val="en-GB"/>
        </w:rPr>
        <w:t>Microsoft Teams</w:t>
      </w:r>
    </w:p>
    <w:p w14:paraId="525A5336" w14:textId="2512CAF5" w:rsidR="00C51016" w:rsidRPr="000861D1" w:rsidRDefault="00D448A0" w:rsidP="00C51016">
      <w:pPr>
        <w:pStyle w:val="Default"/>
        <w:rPr>
          <w:rFonts w:asciiTheme="minorHAnsi" w:hAnsiTheme="minorHAnsi" w:cstheme="minorHAnsi"/>
          <w:bCs/>
          <w:color w:val="auto"/>
          <w:sz w:val="22"/>
          <w:szCs w:val="22"/>
          <w:lang w:val="en-GB"/>
        </w:rPr>
      </w:pPr>
      <w:r>
        <w:rPr>
          <w:rFonts w:asciiTheme="minorHAnsi" w:hAnsiTheme="minorHAnsi" w:cstheme="minorHAnsi"/>
          <w:b/>
          <w:bCs/>
          <w:color w:val="auto"/>
          <w:sz w:val="22"/>
          <w:szCs w:val="22"/>
          <w:lang w:val="en-GB"/>
        </w:rPr>
        <w:t>The m</w:t>
      </w:r>
      <w:r w:rsidR="00EF2468">
        <w:rPr>
          <w:rFonts w:asciiTheme="minorHAnsi" w:hAnsiTheme="minorHAnsi" w:cstheme="minorHAnsi"/>
          <w:b/>
          <w:bCs/>
          <w:color w:val="auto"/>
          <w:sz w:val="22"/>
          <w:szCs w:val="22"/>
          <w:lang w:val="en-GB"/>
        </w:rPr>
        <w:t xml:space="preserve">eeting </w:t>
      </w:r>
      <w:r>
        <w:rPr>
          <w:rFonts w:asciiTheme="minorHAnsi" w:hAnsiTheme="minorHAnsi" w:cstheme="minorHAnsi"/>
          <w:b/>
          <w:bCs/>
          <w:color w:val="auto"/>
          <w:sz w:val="22"/>
          <w:szCs w:val="22"/>
          <w:lang w:val="en-GB"/>
        </w:rPr>
        <w:t xml:space="preserve">will be </w:t>
      </w:r>
      <w:r w:rsidR="00EF2468">
        <w:rPr>
          <w:rFonts w:asciiTheme="minorHAnsi" w:hAnsiTheme="minorHAnsi" w:cstheme="minorHAnsi"/>
          <w:b/>
          <w:bCs/>
          <w:color w:val="auto"/>
          <w:sz w:val="22"/>
          <w:szCs w:val="22"/>
          <w:lang w:val="en-GB"/>
        </w:rPr>
        <w:t>recorded</w:t>
      </w:r>
      <w:r>
        <w:rPr>
          <w:rFonts w:asciiTheme="minorHAnsi" w:hAnsiTheme="minorHAnsi" w:cstheme="minorHAnsi"/>
          <w:b/>
          <w:bCs/>
          <w:color w:val="auto"/>
          <w:sz w:val="22"/>
          <w:szCs w:val="22"/>
          <w:lang w:val="en-GB"/>
        </w:rPr>
        <w:t xml:space="preserve">. </w:t>
      </w:r>
      <w:r w:rsidRPr="00D448A0">
        <w:rPr>
          <w:rFonts w:asciiTheme="minorHAnsi" w:hAnsiTheme="minorHAnsi" w:cstheme="minorHAnsi"/>
          <w:bCs/>
          <w:color w:val="auto"/>
          <w:sz w:val="22"/>
          <w:szCs w:val="22"/>
          <w:lang w:val="en-GB"/>
        </w:rPr>
        <w:t>Participation to the meeting implies acceptance</w:t>
      </w:r>
      <w:r>
        <w:rPr>
          <w:rFonts w:asciiTheme="minorHAnsi" w:hAnsiTheme="minorHAnsi" w:cstheme="minorHAnsi"/>
          <w:bCs/>
          <w:color w:val="auto"/>
          <w:sz w:val="22"/>
          <w:szCs w:val="22"/>
          <w:lang w:val="en-GB"/>
        </w:rPr>
        <w:t xml:space="preserve"> to be recorded</w:t>
      </w:r>
      <w:r w:rsidRPr="00D448A0">
        <w:rPr>
          <w:rFonts w:asciiTheme="minorHAnsi" w:hAnsiTheme="minorHAnsi" w:cstheme="minorHAnsi"/>
          <w:bCs/>
          <w:color w:val="auto"/>
          <w:sz w:val="22"/>
          <w:szCs w:val="22"/>
          <w:lang w:val="en-GB"/>
        </w:rPr>
        <w:t>.</w:t>
      </w:r>
      <w:r w:rsidR="00EF2468">
        <w:rPr>
          <w:rFonts w:asciiTheme="minorHAnsi" w:hAnsiTheme="minorHAnsi" w:cstheme="minorHAnsi"/>
          <w:b/>
          <w:bCs/>
          <w:color w:val="auto"/>
          <w:sz w:val="22"/>
          <w:szCs w:val="22"/>
          <w:lang w:val="en-GB"/>
        </w:rPr>
        <w:t xml:space="preserve"> </w:t>
      </w:r>
      <w:r w:rsidR="000861D1">
        <w:rPr>
          <w:rFonts w:asciiTheme="minorHAnsi" w:hAnsiTheme="minorHAnsi" w:cstheme="minorHAnsi"/>
          <w:bCs/>
          <w:color w:val="auto"/>
          <w:sz w:val="22"/>
          <w:szCs w:val="22"/>
          <w:lang w:val="en-GB"/>
        </w:rPr>
        <w:t>R</w:t>
      </w:r>
      <w:r w:rsidR="000861D1" w:rsidRPr="000861D1">
        <w:rPr>
          <w:rFonts w:asciiTheme="minorHAnsi" w:hAnsiTheme="minorHAnsi" w:cstheme="minorHAnsi"/>
          <w:bCs/>
          <w:color w:val="auto"/>
          <w:sz w:val="22"/>
          <w:szCs w:val="22"/>
          <w:lang w:val="en-GB"/>
        </w:rPr>
        <w:t>ecord</w:t>
      </w:r>
      <w:r w:rsidR="000861D1">
        <w:rPr>
          <w:rFonts w:asciiTheme="minorHAnsi" w:hAnsiTheme="minorHAnsi" w:cstheme="minorHAnsi"/>
          <w:bCs/>
          <w:color w:val="auto"/>
          <w:sz w:val="22"/>
          <w:szCs w:val="22"/>
          <w:lang w:val="en-GB"/>
        </w:rPr>
        <w:t>s</w:t>
      </w:r>
      <w:r w:rsidR="000861D1" w:rsidRPr="000861D1">
        <w:rPr>
          <w:rFonts w:asciiTheme="minorHAnsi" w:hAnsiTheme="minorHAnsi" w:cstheme="minorHAnsi"/>
          <w:bCs/>
          <w:color w:val="auto"/>
          <w:sz w:val="22"/>
          <w:szCs w:val="22"/>
          <w:lang w:val="en-GB"/>
        </w:rPr>
        <w:t xml:space="preserve"> will be available at the end of each section in the discussion/</w:t>
      </w:r>
      <w:proofErr w:type="spellStart"/>
      <w:r w:rsidR="000861D1" w:rsidRPr="000861D1">
        <w:rPr>
          <w:rFonts w:asciiTheme="minorHAnsi" w:hAnsiTheme="minorHAnsi" w:cstheme="minorHAnsi"/>
          <w:bCs/>
          <w:color w:val="auto"/>
          <w:sz w:val="22"/>
          <w:szCs w:val="22"/>
          <w:lang w:val="en-GB"/>
        </w:rPr>
        <w:t>tchat</w:t>
      </w:r>
      <w:proofErr w:type="spellEnd"/>
      <w:r w:rsidR="000861D1" w:rsidRPr="000861D1">
        <w:rPr>
          <w:rFonts w:asciiTheme="minorHAnsi" w:hAnsiTheme="minorHAnsi" w:cstheme="minorHAnsi"/>
          <w:bCs/>
          <w:color w:val="auto"/>
          <w:sz w:val="22"/>
          <w:szCs w:val="22"/>
          <w:lang w:val="en-GB"/>
        </w:rPr>
        <w:t>.</w:t>
      </w:r>
    </w:p>
    <w:p w14:paraId="67B9CE11" w14:textId="65CD1DF1" w:rsidR="000861D1" w:rsidRPr="000861D1" w:rsidRDefault="000861D1" w:rsidP="000861D1">
      <w:pPr>
        <w:pStyle w:val="Paragraphedeliste"/>
        <w:numPr>
          <w:ilvl w:val="0"/>
          <w:numId w:val="31"/>
        </w:numPr>
        <w:rPr>
          <w:rStyle w:val="Lienhypertexte"/>
          <w:b/>
          <w:bCs/>
          <w:color w:val="auto"/>
          <w:u w:val="none"/>
          <w:lang w:val="en-GB"/>
        </w:rPr>
      </w:pPr>
      <w:r w:rsidRPr="000861D1">
        <w:rPr>
          <w:b/>
          <w:bCs/>
          <w:lang w:val="en-GB"/>
        </w:rPr>
        <w:t xml:space="preserve">link to access the </w:t>
      </w:r>
      <w:proofErr w:type="spellStart"/>
      <w:r w:rsidRPr="000861D1">
        <w:rPr>
          <w:b/>
          <w:bCs/>
          <w:lang w:val="en-GB"/>
        </w:rPr>
        <w:t>MilkQua</w:t>
      </w:r>
      <w:proofErr w:type="spellEnd"/>
      <w:r w:rsidRPr="000861D1">
        <w:rPr>
          <w:b/>
          <w:bCs/>
          <w:lang w:val="en-GB"/>
        </w:rPr>
        <w:t xml:space="preserve"> Steering board meetings on June 3</w:t>
      </w:r>
      <w:r w:rsidRPr="000861D1">
        <w:rPr>
          <w:b/>
          <w:bCs/>
          <w:vertAlign w:val="superscript"/>
          <w:lang w:val="en-GB"/>
        </w:rPr>
        <w:t>rd</w:t>
      </w:r>
      <w:r w:rsidRPr="000861D1">
        <w:rPr>
          <w:b/>
          <w:bCs/>
          <w:lang w:val="en-GB"/>
        </w:rPr>
        <w:t xml:space="preserve">  </w:t>
      </w:r>
      <w:hyperlink r:id="rId29" w:history="1">
        <w:r>
          <w:rPr>
            <w:rStyle w:val="Lienhypertexte"/>
            <w:rFonts w:ascii="Segoe UI Semibold" w:hAnsi="Segoe UI Semibold" w:cs="Segoe UI Semibold"/>
            <w:color w:val="6264A7"/>
            <w:sz w:val="21"/>
            <w:szCs w:val="21"/>
            <w:lang w:val="en-GB"/>
          </w:rPr>
          <w:t xml:space="preserve">Join </w:t>
        </w:r>
        <w:r w:rsidRPr="000861D1">
          <w:rPr>
            <w:rStyle w:val="Lienhypertexte"/>
            <w:rFonts w:ascii="Segoe UI Semibold" w:hAnsi="Segoe UI Semibold" w:cs="Segoe UI Semibold"/>
            <w:color w:val="6264A7"/>
            <w:sz w:val="21"/>
            <w:szCs w:val="21"/>
            <w:lang w:val="en-GB"/>
          </w:rPr>
          <w:t>Teams Meeting</w:t>
        </w:r>
      </w:hyperlink>
      <w:r w:rsidRPr="000861D1">
        <w:rPr>
          <w:rStyle w:val="Lienhypertexte"/>
          <w:rFonts w:ascii="Segoe UI Semibold" w:hAnsi="Segoe UI Semibold" w:cs="Segoe UI Semibold"/>
          <w:color w:val="6264A7"/>
          <w:sz w:val="21"/>
          <w:szCs w:val="21"/>
          <w:lang w:val="en-GB"/>
        </w:rPr>
        <w:t xml:space="preserve"> on June 3</w:t>
      </w:r>
      <w:r w:rsidRPr="000861D1">
        <w:rPr>
          <w:rStyle w:val="Lienhypertexte"/>
          <w:rFonts w:ascii="Segoe UI Semibold" w:hAnsi="Segoe UI Semibold" w:cs="Segoe UI Semibold"/>
          <w:color w:val="6264A7"/>
          <w:sz w:val="21"/>
          <w:szCs w:val="21"/>
          <w:vertAlign w:val="superscript"/>
          <w:lang w:val="en-GB"/>
        </w:rPr>
        <w:t>rd</w:t>
      </w:r>
    </w:p>
    <w:p w14:paraId="54F10CE0" w14:textId="20BD4557" w:rsidR="00C51016" w:rsidRPr="000861D1" w:rsidRDefault="000861D1" w:rsidP="000861D1">
      <w:pPr>
        <w:pStyle w:val="Paragraphedeliste"/>
        <w:numPr>
          <w:ilvl w:val="0"/>
          <w:numId w:val="31"/>
        </w:numPr>
        <w:rPr>
          <w:b/>
          <w:bCs/>
          <w:lang w:val="en-GB"/>
        </w:rPr>
      </w:pPr>
      <w:r w:rsidRPr="000861D1">
        <w:rPr>
          <w:b/>
          <w:bCs/>
          <w:lang w:val="en-GB"/>
        </w:rPr>
        <w:t xml:space="preserve">link to access the </w:t>
      </w:r>
      <w:proofErr w:type="spellStart"/>
      <w:r w:rsidRPr="000861D1">
        <w:rPr>
          <w:b/>
          <w:bCs/>
          <w:lang w:val="en-GB"/>
        </w:rPr>
        <w:t>MilkQua</w:t>
      </w:r>
      <w:proofErr w:type="spellEnd"/>
      <w:r w:rsidRPr="000861D1">
        <w:rPr>
          <w:b/>
          <w:bCs/>
          <w:lang w:val="en-GB"/>
        </w:rPr>
        <w:t xml:space="preserve"> Steering board meetings on June 4</w:t>
      </w:r>
      <w:r w:rsidRPr="000861D1">
        <w:rPr>
          <w:b/>
          <w:bCs/>
          <w:vertAlign w:val="superscript"/>
          <w:lang w:val="en-GB"/>
        </w:rPr>
        <w:t xml:space="preserve">th </w:t>
      </w:r>
      <w:r w:rsidRPr="000861D1">
        <w:rPr>
          <w:rFonts w:ascii="Segoe UI Semibold" w:hAnsi="Segoe UI Semibold" w:cs="Segoe UI Semibold"/>
          <w:sz w:val="21"/>
          <w:szCs w:val="21"/>
          <w:u w:val="single"/>
          <w:lang w:val="en-GB"/>
        </w:rPr>
        <w:t xml:space="preserve"> </w:t>
      </w:r>
      <w:hyperlink r:id="rId30" w:history="1">
        <w:r>
          <w:rPr>
            <w:rStyle w:val="Lienhypertexte"/>
            <w:rFonts w:ascii="Segoe UI Semibold" w:hAnsi="Segoe UI Semibold" w:cs="Segoe UI Semibold"/>
            <w:color w:val="6264A7"/>
            <w:sz w:val="21"/>
            <w:szCs w:val="21"/>
            <w:lang w:val="en-GB"/>
          </w:rPr>
          <w:t xml:space="preserve">Join </w:t>
        </w:r>
        <w:r w:rsidRPr="000861D1">
          <w:rPr>
            <w:rStyle w:val="Lienhypertexte"/>
            <w:rFonts w:ascii="Segoe UI Semibold" w:hAnsi="Segoe UI Semibold" w:cs="Segoe UI Semibold"/>
            <w:color w:val="6264A7"/>
            <w:sz w:val="21"/>
            <w:szCs w:val="21"/>
            <w:lang w:val="en-GB"/>
          </w:rPr>
          <w:t>Teams Meeting</w:t>
        </w:r>
      </w:hyperlink>
      <w:r w:rsidRPr="000861D1">
        <w:rPr>
          <w:rFonts w:ascii="Segoe UI Semibold" w:hAnsi="Segoe UI Semibold" w:cs="Segoe UI Semibold"/>
          <w:color w:val="6264A7"/>
          <w:sz w:val="21"/>
          <w:szCs w:val="21"/>
          <w:u w:val="single"/>
          <w:lang w:val="en-GB"/>
        </w:rPr>
        <w:t xml:space="preserve"> on June 4th</w:t>
      </w:r>
    </w:p>
    <w:p w14:paraId="44F05F57" w14:textId="77777777" w:rsidR="00C33824" w:rsidRDefault="00C33824">
      <w:pPr>
        <w:rPr>
          <w:rFonts w:cstheme="minorHAnsi"/>
          <w:b/>
          <w:bCs/>
          <w:color w:val="00B050"/>
          <w:sz w:val="28"/>
          <w:szCs w:val="28"/>
          <w:lang w:val="en-GB"/>
        </w:rPr>
      </w:pPr>
      <w:r>
        <w:rPr>
          <w:rFonts w:cstheme="minorHAnsi"/>
          <w:b/>
          <w:bCs/>
          <w:color w:val="00B050"/>
          <w:sz w:val="28"/>
          <w:szCs w:val="28"/>
          <w:lang w:val="en-GB"/>
        </w:rPr>
        <w:br w:type="page"/>
      </w:r>
    </w:p>
    <w:p w14:paraId="45A1C3C8" w14:textId="7AD47DF0" w:rsidR="003E034E" w:rsidRDefault="00CC0046" w:rsidP="00216A89">
      <w:pPr>
        <w:pStyle w:val="Default"/>
        <w:spacing w:after="120"/>
        <w:rPr>
          <w:rFonts w:asciiTheme="minorHAnsi" w:hAnsiTheme="minorHAnsi" w:cstheme="minorHAnsi"/>
          <w:b/>
          <w:bCs/>
          <w:color w:val="00B050"/>
          <w:sz w:val="28"/>
          <w:szCs w:val="28"/>
          <w:lang w:val="en-GB"/>
        </w:rPr>
      </w:pPr>
      <w:r w:rsidRPr="00C51016">
        <w:rPr>
          <w:rFonts w:asciiTheme="minorHAnsi" w:hAnsiTheme="minorHAnsi" w:cstheme="minorHAnsi"/>
          <w:b/>
          <w:bCs/>
          <w:color w:val="00B050"/>
          <w:sz w:val="28"/>
          <w:szCs w:val="28"/>
          <w:lang w:val="en-GB"/>
        </w:rPr>
        <w:lastRenderedPageBreak/>
        <w:t xml:space="preserve">Draft </w:t>
      </w:r>
      <w:r w:rsidR="00D8421E" w:rsidRPr="00C51016">
        <w:rPr>
          <w:rFonts w:asciiTheme="minorHAnsi" w:hAnsiTheme="minorHAnsi" w:cstheme="minorHAnsi"/>
          <w:b/>
          <w:bCs/>
          <w:color w:val="00B050"/>
          <w:sz w:val="28"/>
          <w:szCs w:val="28"/>
          <w:lang w:val="en-GB"/>
        </w:rPr>
        <w:t>A</w:t>
      </w:r>
      <w:r w:rsidR="005A471A" w:rsidRPr="00C51016">
        <w:rPr>
          <w:rFonts w:asciiTheme="minorHAnsi" w:hAnsiTheme="minorHAnsi" w:cstheme="minorHAnsi"/>
          <w:b/>
          <w:bCs/>
          <w:color w:val="00B050"/>
          <w:sz w:val="28"/>
          <w:szCs w:val="28"/>
          <w:lang w:val="en-GB"/>
        </w:rPr>
        <w:t>genda</w:t>
      </w:r>
    </w:p>
    <w:p w14:paraId="0A6556D2" w14:textId="754C0D0E" w:rsidR="00EF2468" w:rsidRDefault="00EF2468" w:rsidP="00216A89">
      <w:pPr>
        <w:pStyle w:val="Default"/>
        <w:spacing w:after="120"/>
        <w:rPr>
          <w:rFonts w:asciiTheme="minorHAnsi" w:hAnsiTheme="minorHAnsi" w:cstheme="minorHAnsi"/>
          <w:b/>
          <w:bCs/>
          <w:color w:val="auto"/>
          <w:sz w:val="28"/>
          <w:szCs w:val="28"/>
          <w:lang w:val="en-GB"/>
        </w:rPr>
      </w:pPr>
      <w:r w:rsidRPr="002F1634">
        <w:rPr>
          <w:rFonts w:asciiTheme="minorHAnsi" w:hAnsiTheme="minorHAnsi" w:cstheme="minorHAnsi"/>
          <w:b/>
          <w:bCs/>
          <w:color w:val="auto"/>
          <w:sz w:val="28"/>
          <w:szCs w:val="28"/>
          <w:lang w:val="en-GB"/>
        </w:rPr>
        <w:t xml:space="preserve">Day 1 </w:t>
      </w:r>
      <w:r w:rsidR="002F1634">
        <w:rPr>
          <w:rFonts w:asciiTheme="minorHAnsi" w:hAnsiTheme="minorHAnsi" w:cstheme="minorHAnsi"/>
          <w:b/>
          <w:bCs/>
          <w:color w:val="auto"/>
          <w:sz w:val="28"/>
          <w:szCs w:val="28"/>
          <w:lang w:val="en-GB"/>
        </w:rPr>
        <w:t>–</w:t>
      </w:r>
      <w:r w:rsidRPr="002F1634">
        <w:rPr>
          <w:rFonts w:asciiTheme="minorHAnsi" w:hAnsiTheme="minorHAnsi" w:cstheme="minorHAnsi"/>
          <w:b/>
          <w:bCs/>
          <w:color w:val="auto"/>
          <w:sz w:val="28"/>
          <w:szCs w:val="28"/>
          <w:lang w:val="en-GB"/>
        </w:rPr>
        <w:t xml:space="preserve"> afternoon</w:t>
      </w:r>
    </w:p>
    <w:p w14:paraId="6E87EF76" w14:textId="77777777" w:rsidR="002F1634" w:rsidRPr="002F1634" w:rsidRDefault="002F1634" w:rsidP="00216A89">
      <w:pPr>
        <w:pStyle w:val="Default"/>
        <w:spacing w:after="120"/>
        <w:rPr>
          <w:rFonts w:asciiTheme="minorHAnsi" w:hAnsiTheme="minorHAnsi" w:cstheme="minorHAnsi"/>
          <w:b/>
          <w:bCs/>
          <w:color w:val="auto"/>
          <w:sz w:val="28"/>
          <w:szCs w:val="28"/>
          <w:lang w:val="en-GB"/>
        </w:rPr>
      </w:pPr>
    </w:p>
    <w:tbl>
      <w:tblPr>
        <w:tblStyle w:val="Grilledutableau"/>
        <w:tblW w:w="9776" w:type="dxa"/>
        <w:tblLook w:val="04A0" w:firstRow="1" w:lastRow="0" w:firstColumn="1" w:lastColumn="0" w:noHBand="0" w:noVBand="1"/>
      </w:tblPr>
      <w:tblGrid>
        <w:gridCol w:w="988"/>
        <w:gridCol w:w="8788"/>
      </w:tblGrid>
      <w:tr w:rsidR="00EA4BA2" w:rsidRPr="009A34AC" w14:paraId="2E2FA1DE" w14:textId="77777777" w:rsidTr="00655A7F">
        <w:tc>
          <w:tcPr>
            <w:tcW w:w="988" w:type="dxa"/>
          </w:tcPr>
          <w:p w14:paraId="6FFB74D2" w14:textId="3BAA497A" w:rsidR="00EA4BA2" w:rsidRPr="00FF3955" w:rsidRDefault="00EF2468" w:rsidP="00655A7F">
            <w:r>
              <w:rPr>
                <w:b/>
                <w:color w:val="00B050"/>
                <w:sz w:val="22"/>
                <w:szCs w:val="22"/>
              </w:rPr>
              <w:t>14</w:t>
            </w:r>
            <w:r w:rsidR="00C51016">
              <w:rPr>
                <w:b/>
                <w:color w:val="00B050"/>
                <w:sz w:val="22"/>
                <w:szCs w:val="22"/>
              </w:rPr>
              <w:t>.00</w:t>
            </w:r>
          </w:p>
        </w:tc>
        <w:tc>
          <w:tcPr>
            <w:tcW w:w="8788" w:type="dxa"/>
          </w:tcPr>
          <w:p w14:paraId="1CBD88A3" w14:textId="77777777" w:rsidR="00EA4BA2" w:rsidRPr="00FF3955" w:rsidRDefault="00EA4BA2" w:rsidP="00655A7F">
            <w:r w:rsidRPr="00C74F5E">
              <w:rPr>
                <w:b/>
                <w:color w:val="00B050"/>
                <w:sz w:val="22"/>
                <w:szCs w:val="22"/>
              </w:rPr>
              <w:t>Welcome</w:t>
            </w:r>
            <w:r>
              <w:rPr>
                <w:b/>
                <w:color w:val="00B050"/>
                <w:sz w:val="22"/>
                <w:szCs w:val="22"/>
              </w:rPr>
              <w:t>,</w:t>
            </w:r>
            <w:r w:rsidRPr="00926546">
              <w:rPr>
                <w:rFonts w:cstheme="minorHAnsi"/>
                <w:b/>
                <w:bCs/>
                <w:color w:val="00B050"/>
                <w:sz w:val="22"/>
                <w:szCs w:val="22"/>
              </w:rPr>
              <w:t xml:space="preserve"> agenda determination</w:t>
            </w:r>
          </w:p>
        </w:tc>
      </w:tr>
      <w:tr w:rsidR="00EA4BA2" w:rsidRPr="00DD6C3F" w14:paraId="29F17343" w14:textId="77777777" w:rsidTr="00655A7F">
        <w:tc>
          <w:tcPr>
            <w:tcW w:w="988" w:type="dxa"/>
          </w:tcPr>
          <w:p w14:paraId="74619484" w14:textId="5832F470" w:rsidR="00EA4BA2" w:rsidRPr="00DD6C3F" w:rsidRDefault="00EF2468" w:rsidP="00655A7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14.</w:t>
            </w:r>
            <w:r w:rsidR="00C51016">
              <w:rPr>
                <w:sz w:val="22"/>
                <w:szCs w:val="22"/>
              </w:rPr>
              <w:t>0</w:t>
            </w:r>
            <w:r>
              <w:rPr>
                <w:sz w:val="22"/>
                <w:szCs w:val="22"/>
              </w:rPr>
              <w:t>5</w:t>
            </w:r>
          </w:p>
        </w:tc>
        <w:tc>
          <w:tcPr>
            <w:tcW w:w="8788" w:type="dxa"/>
          </w:tcPr>
          <w:p w14:paraId="5E8B881C" w14:textId="29B7D899" w:rsidR="00EA4BA2" w:rsidRPr="00DD6C3F" w:rsidRDefault="00EA4BA2" w:rsidP="00EF2468">
            <w:pPr>
              <w:rPr>
                <w:sz w:val="22"/>
                <w:szCs w:val="22"/>
              </w:rPr>
            </w:pPr>
            <w:r w:rsidRPr="00DD6C3F">
              <w:rPr>
                <w:rFonts w:cstheme="minorHAnsi"/>
                <w:bCs/>
                <w:sz w:val="22"/>
                <w:szCs w:val="22"/>
              </w:rPr>
              <w:t xml:space="preserve">Participants </w:t>
            </w:r>
            <w:r w:rsidR="00EF2468">
              <w:rPr>
                <w:rFonts w:cstheme="minorHAnsi"/>
                <w:bCs/>
                <w:sz w:val="22"/>
                <w:szCs w:val="22"/>
              </w:rPr>
              <w:t>round table</w:t>
            </w:r>
          </w:p>
        </w:tc>
      </w:tr>
      <w:tr w:rsidR="00EA4BA2" w:rsidRPr="00DD6C3F" w14:paraId="0BB8D076" w14:textId="77777777" w:rsidTr="00655A7F">
        <w:tc>
          <w:tcPr>
            <w:tcW w:w="988" w:type="dxa"/>
          </w:tcPr>
          <w:p w14:paraId="2EDFAA0E" w14:textId="3C431397" w:rsidR="00EA4BA2" w:rsidRPr="00DD6C3F" w:rsidRDefault="00FB187E" w:rsidP="00FB187E">
            <w:pPr>
              <w:rPr>
                <w:b/>
                <w:color w:val="00B050"/>
                <w:sz w:val="22"/>
                <w:szCs w:val="22"/>
              </w:rPr>
            </w:pPr>
            <w:r>
              <w:rPr>
                <w:b/>
                <w:color w:val="00B050"/>
                <w:sz w:val="22"/>
                <w:szCs w:val="22"/>
              </w:rPr>
              <w:t>14.15</w:t>
            </w:r>
          </w:p>
        </w:tc>
        <w:tc>
          <w:tcPr>
            <w:tcW w:w="8788" w:type="dxa"/>
          </w:tcPr>
          <w:p w14:paraId="558BB752" w14:textId="77777777" w:rsidR="00EA4BA2" w:rsidRDefault="00EA4BA2" w:rsidP="00655A7F">
            <w:pPr>
              <w:rPr>
                <w:b/>
                <w:color w:val="00B050"/>
                <w:sz w:val="22"/>
                <w:szCs w:val="22"/>
              </w:rPr>
            </w:pPr>
            <w:r w:rsidRPr="00DD6C3F">
              <w:rPr>
                <w:b/>
                <w:color w:val="00B050"/>
                <w:sz w:val="22"/>
                <w:szCs w:val="22"/>
              </w:rPr>
              <w:t>Short</w:t>
            </w:r>
            <w:r>
              <w:rPr>
                <w:b/>
                <w:color w:val="00B050"/>
                <w:sz w:val="22"/>
                <w:szCs w:val="22"/>
              </w:rPr>
              <w:t xml:space="preserve"> overview</w:t>
            </w:r>
            <w:r w:rsidRPr="00DD6C3F">
              <w:rPr>
                <w:b/>
                <w:color w:val="00B050"/>
                <w:sz w:val="22"/>
                <w:szCs w:val="22"/>
              </w:rPr>
              <w:t xml:space="preserve"> of the project updates</w:t>
            </w:r>
          </w:p>
          <w:p w14:paraId="05B0930C" w14:textId="77777777" w:rsidR="00655A7F" w:rsidRDefault="00E70220" w:rsidP="00E70220">
            <w:pPr>
              <w:rPr>
                <w:rFonts w:cstheme="minorHAnsi"/>
                <w:bCs/>
                <w:sz w:val="22"/>
                <w:szCs w:val="22"/>
                <w:lang w:val="en-GB"/>
              </w:rPr>
            </w:pPr>
            <w:r w:rsidRPr="00C43676">
              <w:rPr>
                <w:rFonts w:cstheme="minorHAnsi"/>
                <w:b/>
                <w:bCs/>
                <w:sz w:val="22"/>
                <w:szCs w:val="22"/>
                <w:lang w:val="en-GB"/>
              </w:rPr>
              <w:t>WP1 – Coordination and management</w:t>
            </w:r>
            <w:r w:rsidR="00655A7F">
              <w:rPr>
                <w:rFonts w:cstheme="minorHAnsi"/>
                <w:b/>
                <w:bCs/>
                <w:sz w:val="22"/>
                <w:szCs w:val="22"/>
                <w:lang w:val="en-GB"/>
              </w:rPr>
              <w:t xml:space="preserve">, by </w:t>
            </w:r>
            <w:r w:rsidR="00655A7F" w:rsidRPr="00655A7F">
              <w:rPr>
                <w:rFonts w:cstheme="minorHAnsi"/>
                <w:b/>
                <w:bCs/>
                <w:i/>
                <w:sz w:val="22"/>
                <w:szCs w:val="22"/>
                <w:lang w:val="en-GB"/>
              </w:rPr>
              <w:t xml:space="preserve">Latifa Najar, </w:t>
            </w:r>
            <w:proofErr w:type="spellStart"/>
            <w:r w:rsidR="00655A7F" w:rsidRPr="00655A7F">
              <w:rPr>
                <w:rFonts w:cstheme="minorHAnsi"/>
                <w:b/>
                <w:bCs/>
                <w:i/>
                <w:sz w:val="22"/>
                <w:szCs w:val="22"/>
                <w:lang w:val="en-GB"/>
              </w:rPr>
              <w:t>Idele</w:t>
            </w:r>
            <w:proofErr w:type="spellEnd"/>
            <w:r w:rsidR="00655A7F">
              <w:rPr>
                <w:rFonts w:cstheme="minorHAnsi"/>
                <w:bCs/>
                <w:sz w:val="22"/>
                <w:szCs w:val="22"/>
                <w:lang w:val="en-GB"/>
              </w:rPr>
              <w:t xml:space="preserve"> </w:t>
            </w:r>
          </w:p>
          <w:p w14:paraId="1ABAB7A1" w14:textId="6205F020" w:rsidR="00E70220" w:rsidRDefault="00E70220" w:rsidP="00E70220">
            <w:pPr>
              <w:rPr>
                <w:rFonts w:cstheme="minorHAnsi"/>
                <w:bCs/>
                <w:sz w:val="22"/>
                <w:szCs w:val="22"/>
                <w:lang w:val="en-GB"/>
              </w:rPr>
            </w:pPr>
            <w:r>
              <w:rPr>
                <w:rFonts w:cstheme="minorHAnsi"/>
                <w:bCs/>
                <w:sz w:val="22"/>
                <w:szCs w:val="22"/>
                <w:lang w:val="en-GB"/>
              </w:rPr>
              <w:t>State of implementation</w:t>
            </w:r>
          </w:p>
          <w:p w14:paraId="7D46FBBF" w14:textId="022B2876" w:rsidR="00F429C4" w:rsidRDefault="00F429C4" w:rsidP="00F429C4">
            <w:pPr>
              <w:rPr>
                <w:rFonts w:cstheme="minorHAnsi"/>
                <w:bCs/>
                <w:sz w:val="22"/>
                <w:szCs w:val="22"/>
                <w:lang w:val="en-GB"/>
              </w:rPr>
            </w:pPr>
            <w:r>
              <w:rPr>
                <w:rFonts w:cstheme="minorHAnsi"/>
                <w:b/>
                <w:bCs/>
                <w:sz w:val="22"/>
                <w:szCs w:val="22"/>
                <w:lang w:val="en-GB"/>
              </w:rPr>
              <w:t>Discussion with Mohamed Wageih, project officer of PRIMA-IS</w:t>
            </w:r>
            <w:r>
              <w:rPr>
                <w:rFonts w:cstheme="minorHAnsi"/>
                <w:bCs/>
                <w:sz w:val="22"/>
                <w:szCs w:val="22"/>
                <w:lang w:val="en-GB"/>
              </w:rPr>
              <w:t xml:space="preserve"> </w:t>
            </w:r>
          </w:p>
          <w:p w14:paraId="0DA13D9E" w14:textId="59B27DEB" w:rsidR="00F429C4" w:rsidRDefault="00F429C4" w:rsidP="00E70220">
            <w:pPr>
              <w:rPr>
                <w:rFonts w:cstheme="minorHAnsi"/>
                <w:bCs/>
                <w:sz w:val="22"/>
                <w:szCs w:val="22"/>
                <w:lang w:val="en-GB"/>
              </w:rPr>
            </w:pPr>
            <w:r>
              <w:rPr>
                <w:rFonts w:cstheme="minorHAnsi"/>
                <w:bCs/>
                <w:sz w:val="22"/>
                <w:szCs w:val="22"/>
                <w:lang w:val="en-GB"/>
              </w:rPr>
              <w:t>Potential delays due to COVID-19</w:t>
            </w:r>
          </w:p>
          <w:p w14:paraId="6C04B5A1" w14:textId="537D1EB3" w:rsidR="00655A7F" w:rsidRPr="00655A7F" w:rsidRDefault="00CB57CE" w:rsidP="00E70220">
            <w:pPr>
              <w:rPr>
                <w:rFonts w:cstheme="minorHAnsi"/>
                <w:bCs/>
                <w:i/>
                <w:sz w:val="22"/>
                <w:szCs w:val="22"/>
                <w:lang w:val="en-GB"/>
              </w:rPr>
            </w:pPr>
            <w:r>
              <w:rPr>
                <w:rFonts w:cstheme="minorHAnsi"/>
                <w:bCs/>
                <w:i/>
                <w:sz w:val="22"/>
                <w:szCs w:val="22"/>
                <w:lang w:val="en-GB"/>
              </w:rPr>
              <w:t>Discussion</w:t>
            </w:r>
          </w:p>
        </w:tc>
      </w:tr>
      <w:tr w:rsidR="00EA4BA2" w:rsidRPr="00E70220" w14:paraId="49B54750" w14:textId="77777777" w:rsidTr="00655A7F">
        <w:tc>
          <w:tcPr>
            <w:tcW w:w="988" w:type="dxa"/>
          </w:tcPr>
          <w:p w14:paraId="4C21F2CB" w14:textId="050B939A" w:rsidR="00EA4BA2" w:rsidRPr="00E70220" w:rsidRDefault="00EA4BA2" w:rsidP="00FB187E">
            <w:pPr>
              <w:rPr>
                <w:b/>
                <w:color w:val="00B050"/>
                <w:sz w:val="22"/>
                <w:szCs w:val="22"/>
              </w:rPr>
            </w:pPr>
            <w:r w:rsidRPr="00E70220">
              <w:rPr>
                <w:b/>
                <w:color w:val="00B050"/>
                <w:sz w:val="22"/>
                <w:szCs w:val="22"/>
              </w:rPr>
              <w:t>1</w:t>
            </w:r>
            <w:r w:rsidR="00FB187E">
              <w:rPr>
                <w:b/>
                <w:color w:val="00B050"/>
                <w:sz w:val="22"/>
                <w:szCs w:val="22"/>
              </w:rPr>
              <w:t>4</w:t>
            </w:r>
            <w:r w:rsidRPr="00E70220">
              <w:rPr>
                <w:b/>
                <w:color w:val="00B050"/>
                <w:sz w:val="22"/>
                <w:szCs w:val="22"/>
              </w:rPr>
              <w:t>.</w:t>
            </w:r>
            <w:r w:rsidR="00FB187E">
              <w:rPr>
                <w:b/>
                <w:color w:val="00B050"/>
                <w:sz w:val="22"/>
                <w:szCs w:val="22"/>
              </w:rPr>
              <w:t>4</w:t>
            </w:r>
            <w:r w:rsidR="00F429C4">
              <w:rPr>
                <w:b/>
                <w:color w:val="00B050"/>
                <w:sz w:val="22"/>
                <w:szCs w:val="22"/>
              </w:rPr>
              <w:t>5</w:t>
            </w:r>
          </w:p>
        </w:tc>
        <w:tc>
          <w:tcPr>
            <w:tcW w:w="8788" w:type="dxa"/>
          </w:tcPr>
          <w:p w14:paraId="4D6C2ADD" w14:textId="72C2DF27" w:rsidR="00EA4BA2" w:rsidRPr="00E70220" w:rsidRDefault="00655A7F" w:rsidP="00655A7F">
            <w:pPr>
              <w:rPr>
                <w:rFonts w:cstheme="minorHAnsi"/>
                <w:b/>
                <w:bCs/>
                <w:color w:val="00B050"/>
                <w:sz w:val="22"/>
                <w:szCs w:val="22"/>
              </w:rPr>
            </w:pPr>
            <w:r>
              <w:rPr>
                <w:rFonts w:cstheme="minorHAnsi"/>
                <w:b/>
                <w:bCs/>
                <w:color w:val="00B050"/>
                <w:sz w:val="22"/>
                <w:szCs w:val="22"/>
              </w:rPr>
              <w:t xml:space="preserve">Work Package presentations by </w:t>
            </w:r>
            <w:r w:rsidR="00EA4BA2" w:rsidRPr="00E70220">
              <w:rPr>
                <w:rFonts w:cstheme="minorHAnsi"/>
                <w:b/>
                <w:bCs/>
                <w:color w:val="00B050"/>
                <w:sz w:val="22"/>
                <w:szCs w:val="22"/>
              </w:rPr>
              <w:t>WP leaders</w:t>
            </w:r>
            <w:r>
              <w:rPr>
                <w:rFonts w:cstheme="minorHAnsi"/>
                <w:b/>
                <w:bCs/>
                <w:color w:val="00B050"/>
                <w:sz w:val="22"/>
                <w:szCs w:val="22"/>
              </w:rPr>
              <w:t xml:space="preserve"> and</w:t>
            </w:r>
            <w:r w:rsidR="00EA4BA2" w:rsidRPr="00E70220">
              <w:rPr>
                <w:rFonts w:cstheme="minorHAnsi"/>
                <w:b/>
                <w:bCs/>
                <w:color w:val="00B050"/>
                <w:sz w:val="22"/>
                <w:szCs w:val="22"/>
              </w:rPr>
              <w:t xml:space="preserve"> discussion/consultation </w:t>
            </w:r>
            <w:r w:rsidR="0078236B">
              <w:rPr>
                <w:rFonts w:cstheme="minorHAnsi"/>
                <w:bCs/>
                <w:color w:val="00B050"/>
                <w:sz w:val="22"/>
                <w:szCs w:val="22"/>
              </w:rPr>
              <w:t xml:space="preserve"> - 30 minutes per WP</w:t>
            </w:r>
          </w:p>
        </w:tc>
      </w:tr>
      <w:tr w:rsidR="00E70220" w:rsidRPr="009F7999" w14:paraId="37B70CAC" w14:textId="77777777" w:rsidTr="00E70220">
        <w:tc>
          <w:tcPr>
            <w:tcW w:w="988" w:type="dxa"/>
          </w:tcPr>
          <w:p w14:paraId="383FA2FF" w14:textId="79366492" w:rsidR="00E70220" w:rsidRPr="00EA4AE1" w:rsidRDefault="00DD7C5A" w:rsidP="00655A7F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14.45</w:t>
            </w:r>
          </w:p>
        </w:tc>
        <w:tc>
          <w:tcPr>
            <w:tcW w:w="8788" w:type="dxa"/>
          </w:tcPr>
          <w:p w14:paraId="7C5CD006" w14:textId="77777777" w:rsidR="00E70220" w:rsidRDefault="00E70220" w:rsidP="00655A7F">
            <w:pPr>
              <w:rPr>
                <w:rFonts w:cstheme="minorHAnsi"/>
                <w:b/>
                <w:bCs/>
                <w:sz w:val="22"/>
                <w:szCs w:val="22"/>
                <w:lang w:val="en-GB"/>
              </w:rPr>
            </w:pPr>
            <w:r w:rsidRPr="00C43676">
              <w:rPr>
                <w:rFonts w:cstheme="minorHAnsi"/>
                <w:b/>
                <w:bCs/>
                <w:sz w:val="22"/>
                <w:szCs w:val="22"/>
                <w:lang w:val="en-GB"/>
              </w:rPr>
              <w:t>WP2 - Innovative QMP practices in Tunisia</w:t>
            </w:r>
          </w:p>
          <w:p w14:paraId="46847C07" w14:textId="18721794" w:rsidR="00655A7F" w:rsidRPr="00655A7F" w:rsidRDefault="00655A7F" w:rsidP="00655A7F">
            <w:pPr>
              <w:rPr>
                <w:rFonts w:cstheme="minorHAnsi"/>
                <w:b/>
                <w:bCs/>
                <w:sz w:val="22"/>
                <w:szCs w:val="22"/>
                <w:lang w:val="fr-FR"/>
              </w:rPr>
            </w:pPr>
            <w:r w:rsidRPr="00655A7F">
              <w:rPr>
                <w:rFonts w:cstheme="minorHAnsi"/>
                <w:b/>
                <w:bCs/>
                <w:i/>
                <w:sz w:val="22"/>
                <w:szCs w:val="22"/>
                <w:lang w:val="fr-FR"/>
              </w:rPr>
              <w:t xml:space="preserve">Bénédicte Fusai and Philippe Roussel, </w:t>
            </w:r>
            <w:proofErr w:type="spellStart"/>
            <w:r w:rsidRPr="00655A7F">
              <w:rPr>
                <w:rFonts w:cstheme="minorHAnsi"/>
                <w:b/>
                <w:bCs/>
                <w:i/>
                <w:sz w:val="22"/>
                <w:szCs w:val="22"/>
                <w:lang w:val="fr-FR"/>
              </w:rPr>
              <w:t>Idele</w:t>
            </w:r>
            <w:proofErr w:type="spellEnd"/>
            <w:r w:rsidRPr="00655A7F">
              <w:rPr>
                <w:rFonts w:cstheme="minorHAnsi"/>
                <w:b/>
                <w:bCs/>
                <w:i/>
                <w:sz w:val="22"/>
                <w:szCs w:val="22"/>
                <w:lang w:val="fr-FR"/>
              </w:rPr>
              <w:t xml:space="preserve"> - France</w:t>
            </w:r>
          </w:p>
          <w:p w14:paraId="0FA569A6" w14:textId="6EE1B936" w:rsidR="00E70220" w:rsidRDefault="00EA4AE1" w:rsidP="00655A7F">
            <w:pPr>
              <w:rPr>
                <w:rFonts w:cstheme="minorHAnsi"/>
                <w:bCs/>
                <w:sz w:val="22"/>
                <w:szCs w:val="22"/>
              </w:rPr>
            </w:pPr>
            <w:r>
              <w:rPr>
                <w:rFonts w:cstheme="minorHAnsi"/>
                <w:bCs/>
                <w:sz w:val="22"/>
                <w:szCs w:val="22"/>
              </w:rPr>
              <w:t>Introduction to</w:t>
            </w:r>
            <w:r w:rsidR="00E70220" w:rsidRPr="00047DDE">
              <w:rPr>
                <w:rFonts w:cstheme="minorHAnsi"/>
                <w:bCs/>
                <w:sz w:val="22"/>
                <w:szCs w:val="22"/>
              </w:rPr>
              <w:t xml:space="preserve"> First year activities and outcomes</w:t>
            </w:r>
            <w:r w:rsidR="00E70220">
              <w:rPr>
                <w:rFonts w:cstheme="minorHAnsi"/>
                <w:bCs/>
                <w:sz w:val="22"/>
                <w:szCs w:val="22"/>
              </w:rPr>
              <w:t xml:space="preserve">: </w:t>
            </w:r>
          </w:p>
          <w:p w14:paraId="57D2B555" w14:textId="77777777" w:rsidR="00E70220" w:rsidRPr="00DD6C3F" w:rsidRDefault="00E70220" w:rsidP="00655A7F">
            <w:pPr>
              <w:pStyle w:val="Paragraphedeliste"/>
              <w:numPr>
                <w:ilvl w:val="0"/>
                <w:numId w:val="29"/>
              </w:numPr>
              <w:rPr>
                <w:rFonts w:cstheme="minorHAnsi"/>
                <w:bCs/>
                <w:sz w:val="22"/>
                <w:szCs w:val="22"/>
                <w:lang w:val="en-GB"/>
              </w:rPr>
            </w:pPr>
            <w:r w:rsidRPr="00DD6C3F">
              <w:rPr>
                <w:rFonts w:cstheme="minorHAnsi"/>
                <w:bCs/>
                <w:sz w:val="22"/>
                <w:szCs w:val="22"/>
                <w:lang w:val="en-GB"/>
              </w:rPr>
              <w:t>Report from stakeholders meetings and activities in Tunisia</w:t>
            </w:r>
          </w:p>
          <w:p w14:paraId="49836847" w14:textId="77777777" w:rsidR="00E70220" w:rsidRPr="00DD6C3F" w:rsidRDefault="00E70220" w:rsidP="00655A7F">
            <w:pPr>
              <w:pStyle w:val="Paragraphedeliste"/>
              <w:numPr>
                <w:ilvl w:val="0"/>
                <w:numId w:val="29"/>
              </w:numPr>
              <w:rPr>
                <w:rFonts w:cstheme="minorHAnsi"/>
                <w:bCs/>
                <w:sz w:val="22"/>
                <w:szCs w:val="22"/>
              </w:rPr>
            </w:pPr>
            <w:r w:rsidRPr="00DD6C3F">
              <w:rPr>
                <w:rFonts w:cstheme="minorHAnsi"/>
                <w:bCs/>
                <w:sz w:val="22"/>
                <w:szCs w:val="22"/>
                <w:lang w:val="en-GB"/>
              </w:rPr>
              <w:t>Su</w:t>
            </w:r>
            <w:r>
              <w:rPr>
                <w:rFonts w:cstheme="minorHAnsi"/>
                <w:bCs/>
                <w:sz w:val="22"/>
                <w:szCs w:val="22"/>
                <w:lang w:val="en-GB"/>
              </w:rPr>
              <w:t>rvey on main strains in mastitis</w:t>
            </w:r>
          </w:p>
          <w:p w14:paraId="1D876AF9" w14:textId="77777777" w:rsidR="00E70220" w:rsidRDefault="00E70220" w:rsidP="00655A7F">
            <w:pPr>
              <w:rPr>
                <w:rFonts w:cstheme="minorHAnsi"/>
                <w:bCs/>
                <w:sz w:val="22"/>
                <w:szCs w:val="22"/>
              </w:rPr>
            </w:pPr>
            <w:r w:rsidRPr="00047DDE">
              <w:rPr>
                <w:rFonts w:cstheme="minorHAnsi"/>
                <w:bCs/>
                <w:sz w:val="22"/>
                <w:szCs w:val="22"/>
              </w:rPr>
              <w:t xml:space="preserve">Expected activities and outcomes for the </w:t>
            </w:r>
            <w:r>
              <w:rPr>
                <w:rFonts w:cstheme="minorHAnsi"/>
                <w:bCs/>
                <w:sz w:val="22"/>
                <w:szCs w:val="22"/>
              </w:rPr>
              <w:t>Second</w:t>
            </w:r>
            <w:r w:rsidRPr="00047DDE">
              <w:rPr>
                <w:rFonts w:cstheme="minorHAnsi"/>
                <w:bCs/>
                <w:sz w:val="22"/>
                <w:szCs w:val="22"/>
              </w:rPr>
              <w:t xml:space="preserve"> year</w:t>
            </w:r>
          </w:p>
          <w:p w14:paraId="48B3E077" w14:textId="6F1F9584" w:rsidR="00EA4AE1" w:rsidRPr="00EA4AE1" w:rsidRDefault="00EA4AE1" w:rsidP="00655A7F">
            <w:pPr>
              <w:rPr>
                <w:rFonts w:cstheme="minorHAnsi"/>
                <w:bCs/>
                <w:i/>
                <w:sz w:val="22"/>
                <w:szCs w:val="22"/>
              </w:rPr>
            </w:pPr>
            <w:r w:rsidRPr="00EA4AE1">
              <w:rPr>
                <w:rFonts w:cstheme="minorHAnsi"/>
                <w:bCs/>
                <w:i/>
                <w:sz w:val="22"/>
                <w:szCs w:val="22"/>
              </w:rPr>
              <w:t>Discussion</w:t>
            </w:r>
          </w:p>
        </w:tc>
      </w:tr>
      <w:tr w:rsidR="00B90B85" w:rsidRPr="00C43676" w14:paraId="3E003520" w14:textId="77777777" w:rsidTr="005538FB">
        <w:trPr>
          <w:trHeight w:val="153"/>
        </w:trPr>
        <w:tc>
          <w:tcPr>
            <w:tcW w:w="988" w:type="dxa"/>
          </w:tcPr>
          <w:p w14:paraId="17D9026F" w14:textId="36BD1BFE" w:rsidR="00C43676" w:rsidRPr="00EA4AE1" w:rsidRDefault="00DD7C5A" w:rsidP="00954071">
            <w:pPr>
              <w:pStyle w:val="Default"/>
              <w:rPr>
                <w:rFonts w:asciiTheme="minorHAnsi" w:hAnsiTheme="minorHAnsi" w:cstheme="minorHAnsi"/>
                <w:b/>
                <w:bCs/>
                <w:color w:val="auto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bCs/>
                <w:color w:val="auto"/>
                <w:sz w:val="22"/>
                <w:szCs w:val="22"/>
              </w:rPr>
              <w:t>15.15</w:t>
            </w:r>
          </w:p>
        </w:tc>
        <w:tc>
          <w:tcPr>
            <w:tcW w:w="8788" w:type="dxa"/>
          </w:tcPr>
          <w:p w14:paraId="129CBAC0" w14:textId="77777777" w:rsidR="00216A89" w:rsidRDefault="00C43676" w:rsidP="00C43676">
            <w:pPr>
              <w:rPr>
                <w:rFonts w:cstheme="minorHAnsi"/>
                <w:b/>
                <w:bCs/>
                <w:sz w:val="22"/>
                <w:szCs w:val="22"/>
              </w:rPr>
            </w:pPr>
            <w:r w:rsidRPr="00C43676">
              <w:rPr>
                <w:rFonts w:cstheme="minorHAnsi"/>
                <w:b/>
                <w:bCs/>
                <w:sz w:val="22"/>
                <w:szCs w:val="22"/>
              </w:rPr>
              <w:t>WP3 – In vitro evaluation of bioactive molecules and extracts</w:t>
            </w:r>
          </w:p>
          <w:p w14:paraId="2F6F8664" w14:textId="77777777" w:rsidR="00655A7F" w:rsidRPr="00655A7F" w:rsidRDefault="00655A7F" w:rsidP="003E3361">
            <w:pPr>
              <w:rPr>
                <w:rFonts w:cstheme="minorHAnsi"/>
                <w:b/>
                <w:bCs/>
                <w:sz w:val="22"/>
                <w:szCs w:val="22"/>
              </w:rPr>
            </w:pPr>
            <w:r w:rsidRPr="00655A7F">
              <w:rPr>
                <w:rFonts w:cstheme="minorHAnsi"/>
                <w:b/>
                <w:bCs/>
                <w:i/>
                <w:sz w:val="22"/>
                <w:szCs w:val="22"/>
              </w:rPr>
              <w:t>David Pereira, UPFF – Portugal</w:t>
            </w:r>
            <w:r w:rsidRPr="00655A7F">
              <w:rPr>
                <w:rFonts w:cstheme="minorHAnsi"/>
                <w:b/>
                <w:bCs/>
                <w:sz w:val="22"/>
                <w:szCs w:val="22"/>
              </w:rPr>
              <w:t xml:space="preserve"> </w:t>
            </w:r>
          </w:p>
          <w:p w14:paraId="5A65E641" w14:textId="1F604602" w:rsidR="003E3361" w:rsidRDefault="003E3361" w:rsidP="003E3361">
            <w:pPr>
              <w:rPr>
                <w:rFonts w:cstheme="minorHAnsi"/>
                <w:bCs/>
                <w:sz w:val="22"/>
                <w:szCs w:val="22"/>
              </w:rPr>
            </w:pPr>
            <w:r>
              <w:rPr>
                <w:rFonts w:cstheme="minorHAnsi"/>
                <w:bCs/>
                <w:sz w:val="22"/>
                <w:szCs w:val="22"/>
              </w:rPr>
              <w:t xml:space="preserve">Introduction to the </w:t>
            </w:r>
            <w:r w:rsidR="00EA4AE1">
              <w:rPr>
                <w:rFonts w:cstheme="minorHAnsi"/>
                <w:bCs/>
                <w:sz w:val="22"/>
                <w:szCs w:val="22"/>
              </w:rPr>
              <w:t>s</w:t>
            </w:r>
            <w:r>
              <w:rPr>
                <w:rFonts w:cstheme="minorHAnsi"/>
                <w:bCs/>
                <w:sz w:val="22"/>
                <w:szCs w:val="22"/>
              </w:rPr>
              <w:t>cientific approach</w:t>
            </w:r>
          </w:p>
          <w:p w14:paraId="1B0D2F69" w14:textId="00808002" w:rsidR="00E70220" w:rsidRDefault="00EA4AE1" w:rsidP="003E3361">
            <w:pPr>
              <w:rPr>
                <w:rFonts w:cstheme="minorHAnsi"/>
                <w:bCs/>
                <w:sz w:val="22"/>
                <w:szCs w:val="22"/>
              </w:rPr>
            </w:pPr>
            <w:r>
              <w:rPr>
                <w:rFonts w:cstheme="minorHAnsi"/>
                <w:bCs/>
                <w:sz w:val="22"/>
                <w:szCs w:val="22"/>
              </w:rPr>
              <w:t>Activities and outcomes for first and second y</w:t>
            </w:r>
            <w:r w:rsidR="003E3361" w:rsidRPr="00047DDE">
              <w:rPr>
                <w:rFonts w:cstheme="minorHAnsi"/>
                <w:bCs/>
                <w:sz w:val="22"/>
                <w:szCs w:val="22"/>
              </w:rPr>
              <w:t>ear</w:t>
            </w:r>
            <w:r>
              <w:rPr>
                <w:rFonts w:cstheme="minorHAnsi"/>
                <w:bCs/>
                <w:sz w:val="22"/>
                <w:szCs w:val="22"/>
              </w:rPr>
              <w:t>s</w:t>
            </w:r>
          </w:p>
          <w:p w14:paraId="7B3F1471" w14:textId="202DE870" w:rsidR="00280FFE" w:rsidRPr="00655A7F" w:rsidRDefault="00E70220" w:rsidP="00655A7F">
            <w:pPr>
              <w:rPr>
                <w:rFonts w:cstheme="minorHAnsi"/>
                <w:bCs/>
                <w:i/>
                <w:sz w:val="22"/>
                <w:szCs w:val="22"/>
              </w:rPr>
            </w:pPr>
            <w:r w:rsidRPr="00655A7F">
              <w:rPr>
                <w:rFonts w:cstheme="minorHAnsi"/>
                <w:bCs/>
                <w:i/>
                <w:sz w:val="22"/>
                <w:szCs w:val="22"/>
              </w:rPr>
              <w:t>Discussion</w:t>
            </w:r>
          </w:p>
        </w:tc>
      </w:tr>
      <w:tr w:rsidR="0078236B" w:rsidRPr="0078236B" w14:paraId="70AD827A" w14:textId="77777777" w:rsidTr="005538FB">
        <w:trPr>
          <w:trHeight w:val="153"/>
        </w:trPr>
        <w:tc>
          <w:tcPr>
            <w:tcW w:w="988" w:type="dxa"/>
          </w:tcPr>
          <w:p w14:paraId="5E6DF3DE" w14:textId="4B7374BC" w:rsidR="0078236B" w:rsidRPr="0078236B" w:rsidRDefault="0078236B" w:rsidP="00954071">
            <w:pPr>
              <w:pStyle w:val="Default"/>
              <w:rPr>
                <w:rFonts w:asciiTheme="minorHAnsi" w:hAnsiTheme="minorHAnsi" w:cstheme="minorHAnsi"/>
                <w:bCs/>
                <w:i/>
                <w:color w:val="0070C0"/>
                <w:sz w:val="22"/>
                <w:szCs w:val="22"/>
              </w:rPr>
            </w:pPr>
            <w:r w:rsidRPr="0078236B">
              <w:rPr>
                <w:rFonts w:asciiTheme="minorHAnsi" w:hAnsiTheme="minorHAnsi" w:cstheme="minorHAnsi"/>
                <w:bCs/>
                <w:i/>
                <w:color w:val="0070C0"/>
                <w:sz w:val="22"/>
                <w:szCs w:val="22"/>
              </w:rPr>
              <w:t>15.45</w:t>
            </w:r>
          </w:p>
        </w:tc>
        <w:tc>
          <w:tcPr>
            <w:tcW w:w="8788" w:type="dxa"/>
          </w:tcPr>
          <w:p w14:paraId="3B3162F1" w14:textId="27523839" w:rsidR="0078236B" w:rsidRPr="0078236B" w:rsidRDefault="0078236B" w:rsidP="00C43676">
            <w:pPr>
              <w:rPr>
                <w:rFonts w:cstheme="minorHAnsi"/>
                <w:bCs/>
                <w:i/>
                <w:color w:val="0070C0"/>
                <w:sz w:val="22"/>
                <w:szCs w:val="22"/>
              </w:rPr>
            </w:pPr>
            <w:r w:rsidRPr="0078236B">
              <w:rPr>
                <w:rFonts w:cstheme="minorHAnsi"/>
                <w:bCs/>
                <w:i/>
                <w:color w:val="0070C0"/>
                <w:sz w:val="22"/>
                <w:szCs w:val="22"/>
              </w:rPr>
              <w:t>Short break</w:t>
            </w:r>
          </w:p>
        </w:tc>
      </w:tr>
      <w:tr w:rsidR="00655A7F" w:rsidRPr="00DD6C3F" w14:paraId="05647028" w14:textId="77777777" w:rsidTr="005538FB">
        <w:tc>
          <w:tcPr>
            <w:tcW w:w="988" w:type="dxa"/>
          </w:tcPr>
          <w:p w14:paraId="3820A0B9" w14:textId="65CED12E" w:rsidR="00655A7F" w:rsidRPr="00EA4AE1" w:rsidRDefault="0078236B" w:rsidP="00EA4AE1">
            <w:pPr>
              <w:pStyle w:val="Default"/>
              <w:rPr>
                <w:rFonts w:cstheme="minorHAnsi"/>
                <w:b/>
                <w:bCs/>
                <w:i/>
                <w:color w:val="0070C0"/>
              </w:rPr>
            </w:pPr>
            <w:r>
              <w:rPr>
                <w:rFonts w:asciiTheme="minorHAnsi" w:hAnsiTheme="minorHAnsi" w:cstheme="minorHAnsi"/>
                <w:b/>
                <w:bCs/>
                <w:color w:val="auto"/>
                <w:sz w:val="22"/>
                <w:szCs w:val="22"/>
              </w:rPr>
              <w:t>16.00</w:t>
            </w:r>
          </w:p>
        </w:tc>
        <w:tc>
          <w:tcPr>
            <w:tcW w:w="8788" w:type="dxa"/>
          </w:tcPr>
          <w:p w14:paraId="707CB889" w14:textId="77777777" w:rsidR="00655A7F" w:rsidRDefault="00655A7F" w:rsidP="00655A7F">
            <w:pPr>
              <w:rPr>
                <w:rFonts w:cstheme="minorHAnsi"/>
                <w:b/>
                <w:bCs/>
                <w:sz w:val="22"/>
                <w:szCs w:val="22"/>
              </w:rPr>
            </w:pPr>
            <w:r w:rsidRPr="00C43676">
              <w:rPr>
                <w:rFonts w:cstheme="minorHAnsi"/>
                <w:b/>
                <w:bCs/>
                <w:sz w:val="22"/>
                <w:szCs w:val="22"/>
              </w:rPr>
              <w:t>WP4 – In vivo evaluation of bioactive molecules and extracts</w:t>
            </w:r>
          </w:p>
          <w:p w14:paraId="7BC060A5" w14:textId="77777777" w:rsidR="00655A7F" w:rsidRPr="00655A7F" w:rsidRDefault="00655A7F" w:rsidP="00655A7F">
            <w:pPr>
              <w:rPr>
                <w:rFonts w:cstheme="minorHAnsi"/>
                <w:b/>
                <w:bCs/>
                <w:sz w:val="22"/>
                <w:szCs w:val="22"/>
              </w:rPr>
            </w:pPr>
            <w:r w:rsidRPr="00655A7F">
              <w:rPr>
                <w:rFonts w:cstheme="minorHAnsi"/>
                <w:b/>
                <w:bCs/>
                <w:i/>
                <w:sz w:val="22"/>
                <w:szCs w:val="22"/>
              </w:rPr>
              <w:t>Sonia Andres, CSIC – Spain</w:t>
            </w:r>
          </w:p>
          <w:p w14:paraId="1E4883F8" w14:textId="4DD04A07" w:rsidR="00655A7F" w:rsidRDefault="00EA4AE1" w:rsidP="00655A7F">
            <w:pPr>
              <w:rPr>
                <w:rFonts w:cstheme="minorHAnsi"/>
                <w:bCs/>
                <w:sz w:val="22"/>
                <w:szCs w:val="22"/>
              </w:rPr>
            </w:pPr>
            <w:r>
              <w:rPr>
                <w:rFonts w:cstheme="minorHAnsi"/>
                <w:bCs/>
                <w:sz w:val="22"/>
                <w:szCs w:val="22"/>
              </w:rPr>
              <w:t>Introduction to the s</w:t>
            </w:r>
            <w:r w:rsidR="00655A7F">
              <w:rPr>
                <w:rFonts w:cstheme="minorHAnsi"/>
                <w:bCs/>
                <w:sz w:val="22"/>
                <w:szCs w:val="22"/>
              </w:rPr>
              <w:t>cientific approach</w:t>
            </w:r>
          </w:p>
          <w:p w14:paraId="7A86B980" w14:textId="77777777" w:rsidR="00EA4AE1" w:rsidRDefault="00EA4AE1" w:rsidP="00EA4AE1">
            <w:pPr>
              <w:rPr>
                <w:rFonts w:cstheme="minorHAnsi"/>
                <w:bCs/>
                <w:sz w:val="22"/>
                <w:szCs w:val="22"/>
              </w:rPr>
            </w:pPr>
            <w:r>
              <w:rPr>
                <w:rFonts w:cstheme="minorHAnsi"/>
                <w:bCs/>
                <w:sz w:val="22"/>
                <w:szCs w:val="22"/>
              </w:rPr>
              <w:t>Activities and outcomes for first and second y</w:t>
            </w:r>
            <w:r w:rsidRPr="00047DDE">
              <w:rPr>
                <w:rFonts w:cstheme="minorHAnsi"/>
                <w:bCs/>
                <w:sz w:val="22"/>
                <w:szCs w:val="22"/>
              </w:rPr>
              <w:t>ear</w:t>
            </w:r>
            <w:r>
              <w:rPr>
                <w:rFonts w:cstheme="minorHAnsi"/>
                <w:bCs/>
                <w:sz w:val="22"/>
                <w:szCs w:val="22"/>
              </w:rPr>
              <w:t>s</w:t>
            </w:r>
          </w:p>
          <w:p w14:paraId="2F0CA9BE" w14:textId="264FB107" w:rsidR="00910B39" w:rsidRDefault="00910B39" w:rsidP="00EA4AE1">
            <w:pPr>
              <w:rPr>
                <w:rFonts w:cstheme="minorHAnsi"/>
                <w:bCs/>
                <w:sz w:val="22"/>
                <w:szCs w:val="22"/>
              </w:rPr>
            </w:pPr>
            <w:r>
              <w:rPr>
                <w:rFonts w:cstheme="minorHAnsi"/>
                <w:bCs/>
                <w:sz w:val="22"/>
                <w:szCs w:val="22"/>
              </w:rPr>
              <w:t>Short presentation of Ralph</w:t>
            </w:r>
            <w:r w:rsidR="00BD22B3">
              <w:rPr>
                <w:rFonts w:cstheme="minorHAnsi"/>
                <w:bCs/>
                <w:sz w:val="22"/>
                <w:szCs w:val="22"/>
              </w:rPr>
              <w:t xml:space="preserve"> </w:t>
            </w:r>
            <w:proofErr w:type="spellStart"/>
            <w:r w:rsidR="00BD22B3">
              <w:rPr>
                <w:rFonts w:cstheme="minorHAnsi"/>
                <w:bCs/>
                <w:sz w:val="22"/>
                <w:szCs w:val="22"/>
              </w:rPr>
              <w:t>Nehme</w:t>
            </w:r>
            <w:r>
              <w:rPr>
                <w:rFonts w:cstheme="minorHAnsi"/>
                <w:bCs/>
                <w:sz w:val="22"/>
                <w:szCs w:val="22"/>
              </w:rPr>
              <w:t>’s</w:t>
            </w:r>
            <w:proofErr w:type="spellEnd"/>
            <w:r>
              <w:rPr>
                <w:rFonts w:cstheme="minorHAnsi"/>
                <w:bCs/>
                <w:sz w:val="22"/>
                <w:szCs w:val="22"/>
              </w:rPr>
              <w:t xml:space="preserve"> </w:t>
            </w:r>
            <w:r w:rsidR="00BD22B3">
              <w:rPr>
                <w:rFonts w:cstheme="minorHAnsi"/>
                <w:bCs/>
                <w:sz w:val="22"/>
                <w:szCs w:val="22"/>
              </w:rPr>
              <w:t xml:space="preserve">(PhD) </w:t>
            </w:r>
            <w:r>
              <w:rPr>
                <w:rFonts w:cstheme="minorHAnsi"/>
                <w:bCs/>
                <w:sz w:val="22"/>
                <w:szCs w:val="22"/>
              </w:rPr>
              <w:t>background</w:t>
            </w:r>
          </w:p>
          <w:p w14:paraId="56C2AC9A" w14:textId="381254F6" w:rsidR="00655A7F" w:rsidRPr="00DD6C3F" w:rsidRDefault="00655A7F" w:rsidP="00655A7F">
            <w:pPr>
              <w:rPr>
                <w:rFonts w:cstheme="minorHAnsi"/>
                <w:bCs/>
                <w:i/>
                <w:color w:val="0070C0"/>
              </w:rPr>
            </w:pPr>
            <w:r w:rsidRPr="00655A7F">
              <w:rPr>
                <w:rFonts w:cstheme="minorHAnsi"/>
                <w:bCs/>
                <w:i/>
                <w:sz w:val="22"/>
                <w:szCs w:val="22"/>
              </w:rPr>
              <w:t>Discussion</w:t>
            </w:r>
          </w:p>
        </w:tc>
      </w:tr>
      <w:tr w:rsidR="00DD7C5A" w:rsidRPr="00E70220" w14:paraId="677496ED" w14:textId="77777777" w:rsidTr="00DD7C5A">
        <w:tc>
          <w:tcPr>
            <w:tcW w:w="988" w:type="dxa"/>
          </w:tcPr>
          <w:p w14:paraId="05F303D4" w14:textId="705EB8CD" w:rsidR="00DD7C5A" w:rsidRPr="00E70220" w:rsidRDefault="0078236B" w:rsidP="00DD7C5A">
            <w:pPr>
              <w:rPr>
                <w:b/>
                <w:color w:val="00B050"/>
                <w:sz w:val="22"/>
                <w:szCs w:val="22"/>
              </w:rPr>
            </w:pPr>
            <w:r>
              <w:rPr>
                <w:b/>
                <w:color w:val="00B050"/>
                <w:sz w:val="22"/>
                <w:szCs w:val="22"/>
              </w:rPr>
              <w:t>16.30</w:t>
            </w:r>
          </w:p>
        </w:tc>
        <w:tc>
          <w:tcPr>
            <w:tcW w:w="8788" w:type="dxa"/>
          </w:tcPr>
          <w:p w14:paraId="56E6987B" w14:textId="2943BD33" w:rsidR="00DD7C5A" w:rsidRPr="00E70220" w:rsidRDefault="00DD7C5A" w:rsidP="00DD7C5A">
            <w:pPr>
              <w:rPr>
                <w:rFonts w:cstheme="minorHAnsi"/>
                <w:b/>
                <w:bCs/>
                <w:color w:val="00B050"/>
                <w:sz w:val="22"/>
                <w:szCs w:val="22"/>
              </w:rPr>
            </w:pPr>
            <w:r>
              <w:rPr>
                <w:rFonts w:cstheme="minorHAnsi"/>
                <w:b/>
                <w:bCs/>
                <w:color w:val="00B050"/>
                <w:sz w:val="22"/>
                <w:szCs w:val="22"/>
              </w:rPr>
              <w:t>Discussion about Work Packages interactions and scientific approach</w:t>
            </w:r>
          </w:p>
        </w:tc>
      </w:tr>
      <w:tr w:rsidR="00DD7C5A" w:rsidRPr="00DD6C3F" w14:paraId="42A9C355" w14:textId="77777777" w:rsidTr="005538FB">
        <w:tc>
          <w:tcPr>
            <w:tcW w:w="988" w:type="dxa"/>
          </w:tcPr>
          <w:p w14:paraId="6E6A8AB6" w14:textId="686984C3" w:rsidR="00DD7C5A" w:rsidRPr="00DD7C5A" w:rsidRDefault="0078236B" w:rsidP="00EA4AE1">
            <w:pPr>
              <w:pStyle w:val="Default"/>
              <w:rPr>
                <w:rFonts w:asciiTheme="minorHAnsi" w:hAnsiTheme="minorHAnsi" w:cstheme="minorHAnsi"/>
                <w:b/>
                <w:bCs/>
                <w:color w:val="auto"/>
                <w:sz w:val="22"/>
                <w:szCs w:val="22"/>
                <w:lang w:val="en-US"/>
              </w:rPr>
            </w:pPr>
            <w:r>
              <w:rPr>
                <w:rFonts w:asciiTheme="minorHAnsi" w:hAnsiTheme="minorHAnsi" w:cstheme="minorHAnsi"/>
                <w:b/>
                <w:bCs/>
                <w:color w:val="auto"/>
                <w:sz w:val="22"/>
                <w:szCs w:val="22"/>
                <w:lang w:val="en-US"/>
              </w:rPr>
              <w:t>16.30</w:t>
            </w:r>
          </w:p>
        </w:tc>
        <w:tc>
          <w:tcPr>
            <w:tcW w:w="8788" w:type="dxa"/>
          </w:tcPr>
          <w:p w14:paraId="59029070" w14:textId="36754313" w:rsidR="00DD7C5A" w:rsidRDefault="00173C34" w:rsidP="00655A7F">
            <w:pPr>
              <w:rPr>
                <w:rFonts w:cstheme="minorHAnsi"/>
                <w:b/>
                <w:bCs/>
                <w:sz w:val="22"/>
                <w:szCs w:val="22"/>
              </w:rPr>
            </w:pPr>
            <w:r>
              <w:rPr>
                <w:rFonts w:cstheme="minorHAnsi"/>
                <w:b/>
                <w:bCs/>
                <w:sz w:val="22"/>
                <w:szCs w:val="22"/>
              </w:rPr>
              <w:t>Modera</w:t>
            </w:r>
            <w:r w:rsidR="00DD7C5A" w:rsidRPr="00DD7C5A">
              <w:rPr>
                <w:rFonts w:cstheme="minorHAnsi"/>
                <w:b/>
                <w:bCs/>
                <w:sz w:val="22"/>
                <w:szCs w:val="22"/>
              </w:rPr>
              <w:t xml:space="preserve">tion by </w:t>
            </w:r>
            <w:r w:rsidR="00DD7C5A">
              <w:rPr>
                <w:rFonts w:cstheme="minorHAnsi"/>
                <w:b/>
                <w:bCs/>
                <w:sz w:val="22"/>
                <w:szCs w:val="22"/>
              </w:rPr>
              <w:t xml:space="preserve">Latifa Najar, </w:t>
            </w:r>
            <w:proofErr w:type="spellStart"/>
            <w:r w:rsidR="00DD7C5A">
              <w:rPr>
                <w:rFonts w:cstheme="minorHAnsi"/>
                <w:b/>
                <w:bCs/>
                <w:sz w:val="22"/>
                <w:szCs w:val="22"/>
              </w:rPr>
              <w:t>Idele</w:t>
            </w:r>
            <w:proofErr w:type="spellEnd"/>
          </w:p>
          <w:p w14:paraId="4B9AFFA0" w14:textId="0DC2552E" w:rsidR="00173C34" w:rsidRDefault="00173C34" w:rsidP="00655A7F">
            <w:pPr>
              <w:rPr>
                <w:rFonts w:cstheme="minorHAnsi"/>
                <w:b/>
                <w:bCs/>
                <w:sz w:val="22"/>
                <w:szCs w:val="22"/>
              </w:rPr>
            </w:pPr>
            <w:r>
              <w:rPr>
                <w:rFonts w:cstheme="minorHAnsi"/>
                <w:b/>
                <w:bCs/>
                <w:sz w:val="22"/>
                <w:szCs w:val="22"/>
              </w:rPr>
              <w:t>With all project partners</w:t>
            </w:r>
          </w:p>
          <w:p w14:paraId="08586866" w14:textId="4E0C6625" w:rsidR="00DD7C5A" w:rsidRPr="00DD7C5A" w:rsidRDefault="00DD7C5A" w:rsidP="00655A7F">
            <w:pPr>
              <w:rPr>
                <w:rFonts w:cstheme="minorHAnsi"/>
                <w:b/>
                <w:bCs/>
                <w:sz w:val="22"/>
                <w:szCs w:val="22"/>
              </w:rPr>
            </w:pPr>
            <w:r w:rsidRPr="00655A7F">
              <w:rPr>
                <w:rFonts w:cstheme="minorHAnsi"/>
                <w:bCs/>
                <w:i/>
                <w:sz w:val="22"/>
                <w:szCs w:val="22"/>
              </w:rPr>
              <w:t>Discussion</w:t>
            </w:r>
          </w:p>
        </w:tc>
      </w:tr>
      <w:tr w:rsidR="00DD7C5A" w:rsidRPr="00173C34" w14:paraId="2D6DE886" w14:textId="77777777" w:rsidTr="00DD7C5A">
        <w:tc>
          <w:tcPr>
            <w:tcW w:w="988" w:type="dxa"/>
          </w:tcPr>
          <w:p w14:paraId="21F8D8AB" w14:textId="1C2FFECA" w:rsidR="00DD7C5A" w:rsidRPr="00173C34" w:rsidRDefault="00DD7C5A" w:rsidP="00DD7C5A">
            <w:pPr>
              <w:pStyle w:val="Default"/>
              <w:rPr>
                <w:rFonts w:asciiTheme="minorHAnsi" w:hAnsiTheme="minorHAnsi" w:cstheme="minorHAnsi"/>
                <w:b/>
                <w:bCs/>
                <w:color w:val="00B050"/>
                <w:sz w:val="22"/>
                <w:szCs w:val="22"/>
                <w:lang w:val="en-US"/>
              </w:rPr>
            </w:pPr>
            <w:r w:rsidRPr="00173C34">
              <w:rPr>
                <w:rFonts w:asciiTheme="minorHAnsi" w:hAnsiTheme="minorHAnsi" w:cstheme="minorHAnsi"/>
                <w:b/>
                <w:bCs/>
                <w:color w:val="00B050"/>
                <w:sz w:val="22"/>
                <w:szCs w:val="22"/>
                <w:lang w:val="en-US"/>
              </w:rPr>
              <w:t>17.00</w:t>
            </w:r>
          </w:p>
        </w:tc>
        <w:tc>
          <w:tcPr>
            <w:tcW w:w="8788" w:type="dxa"/>
          </w:tcPr>
          <w:p w14:paraId="399F402E" w14:textId="2EBA2D72" w:rsidR="00DD7C5A" w:rsidRPr="00173C34" w:rsidRDefault="00DD7C5A" w:rsidP="00DD7C5A">
            <w:pPr>
              <w:rPr>
                <w:rFonts w:cstheme="minorHAnsi"/>
                <w:b/>
                <w:bCs/>
                <w:color w:val="00B050"/>
                <w:sz w:val="22"/>
                <w:szCs w:val="22"/>
              </w:rPr>
            </w:pPr>
            <w:r w:rsidRPr="00173C34">
              <w:rPr>
                <w:rFonts w:cstheme="minorHAnsi"/>
                <w:b/>
                <w:bCs/>
                <w:color w:val="00B050"/>
                <w:sz w:val="22"/>
                <w:szCs w:val="22"/>
              </w:rPr>
              <w:t>End of the first day</w:t>
            </w:r>
          </w:p>
        </w:tc>
      </w:tr>
    </w:tbl>
    <w:p w14:paraId="3614C130" w14:textId="77777777" w:rsidR="00DD7C5A" w:rsidRDefault="00DD7C5A"/>
    <w:p w14:paraId="5544311E" w14:textId="77777777" w:rsidR="00DD7C5A" w:rsidRDefault="00DD7C5A"/>
    <w:p w14:paraId="6C87F026" w14:textId="77777777" w:rsidR="00DD7C5A" w:rsidRDefault="00DD7C5A">
      <w:r>
        <w:br w:type="page"/>
      </w:r>
    </w:p>
    <w:p w14:paraId="0BB10735" w14:textId="2A199AA6" w:rsidR="00DD7C5A" w:rsidRDefault="00DD7C5A" w:rsidP="00DD7C5A">
      <w:pPr>
        <w:pStyle w:val="Default"/>
        <w:spacing w:after="120"/>
        <w:rPr>
          <w:rFonts w:asciiTheme="minorHAnsi" w:hAnsiTheme="minorHAnsi" w:cstheme="minorHAnsi"/>
          <w:b/>
          <w:bCs/>
          <w:color w:val="auto"/>
          <w:sz w:val="28"/>
          <w:szCs w:val="28"/>
          <w:lang w:val="en-GB"/>
        </w:rPr>
      </w:pPr>
      <w:r w:rsidRPr="002F1634">
        <w:rPr>
          <w:rFonts w:asciiTheme="minorHAnsi" w:hAnsiTheme="minorHAnsi" w:cstheme="minorHAnsi"/>
          <w:b/>
          <w:bCs/>
          <w:color w:val="auto"/>
          <w:sz w:val="28"/>
          <w:szCs w:val="28"/>
          <w:lang w:val="en-GB"/>
        </w:rPr>
        <w:lastRenderedPageBreak/>
        <w:t xml:space="preserve">Day 2 </w:t>
      </w:r>
      <w:r w:rsidR="002F1634">
        <w:rPr>
          <w:rFonts w:asciiTheme="minorHAnsi" w:hAnsiTheme="minorHAnsi" w:cstheme="minorHAnsi"/>
          <w:b/>
          <w:bCs/>
          <w:color w:val="auto"/>
          <w:sz w:val="28"/>
          <w:szCs w:val="28"/>
          <w:lang w:val="en-GB"/>
        </w:rPr>
        <w:t>–</w:t>
      </w:r>
      <w:r w:rsidRPr="002F1634">
        <w:rPr>
          <w:rFonts w:asciiTheme="minorHAnsi" w:hAnsiTheme="minorHAnsi" w:cstheme="minorHAnsi"/>
          <w:b/>
          <w:bCs/>
          <w:color w:val="auto"/>
          <w:sz w:val="28"/>
          <w:szCs w:val="28"/>
          <w:lang w:val="en-GB"/>
        </w:rPr>
        <w:t xml:space="preserve"> afternoon</w:t>
      </w:r>
    </w:p>
    <w:p w14:paraId="019DB705" w14:textId="77777777" w:rsidR="002F1634" w:rsidRPr="002F1634" w:rsidRDefault="002F1634" w:rsidP="00DD7C5A">
      <w:pPr>
        <w:pStyle w:val="Default"/>
        <w:spacing w:after="120"/>
        <w:rPr>
          <w:rFonts w:asciiTheme="minorHAnsi" w:hAnsiTheme="minorHAnsi" w:cstheme="minorHAnsi"/>
          <w:b/>
          <w:bCs/>
          <w:color w:val="auto"/>
          <w:sz w:val="28"/>
          <w:szCs w:val="28"/>
          <w:lang w:val="en-GB"/>
        </w:rPr>
      </w:pPr>
    </w:p>
    <w:tbl>
      <w:tblPr>
        <w:tblStyle w:val="Grilledutableau"/>
        <w:tblW w:w="9776" w:type="dxa"/>
        <w:tblLook w:val="04A0" w:firstRow="1" w:lastRow="0" w:firstColumn="1" w:lastColumn="0" w:noHBand="0" w:noVBand="1"/>
      </w:tblPr>
      <w:tblGrid>
        <w:gridCol w:w="988"/>
        <w:gridCol w:w="8788"/>
      </w:tblGrid>
      <w:tr w:rsidR="00E2360C" w:rsidRPr="00DD6C3F" w14:paraId="2592619C" w14:textId="77777777" w:rsidTr="005538FB">
        <w:tc>
          <w:tcPr>
            <w:tcW w:w="988" w:type="dxa"/>
          </w:tcPr>
          <w:p w14:paraId="4B6ED604" w14:textId="2692DFF1" w:rsidR="00E2360C" w:rsidRPr="00DD7C5A" w:rsidRDefault="00E2360C" w:rsidP="00DD7C5A">
            <w:pPr>
              <w:pStyle w:val="Default"/>
              <w:rPr>
                <w:rFonts w:cstheme="minorHAnsi"/>
                <w:bCs/>
                <w:i/>
                <w:color w:val="0070C0"/>
                <w:lang w:val="en-GB"/>
              </w:rPr>
            </w:pPr>
            <w:r w:rsidRPr="00E2360C">
              <w:rPr>
                <w:rFonts w:asciiTheme="minorHAnsi" w:hAnsiTheme="minorHAnsi" w:cstheme="minorHAnsi"/>
                <w:b/>
                <w:bCs/>
                <w:color w:val="00B050"/>
                <w:sz w:val="22"/>
                <w:szCs w:val="22"/>
                <w:lang w:val="en-GB"/>
              </w:rPr>
              <w:t>1</w:t>
            </w:r>
            <w:r w:rsidR="00DD7C5A">
              <w:rPr>
                <w:rFonts w:asciiTheme="minorHAnsi" w:hAnsiTheme="minorHAnsi" w:cstheme="minorHAnsi"/>
                <w:b/>
                <w:bCs/>
                <w:color w:val="00B050"/>
                <w:sz w:val="22"/>
                <w:szCs w:val="22"/>
                <w:lang w:val="en-GB"/>
              </w:rPr>
              <w:t>4.00</w:t>
            </w:r>
          </w:p>
        </w:tc>
        <w:tc>
          <w:tcPr>
            <w:tcW w:w="8788" w:type="dxa"/>
          </w:tcPr>
          <w:p w14:paraId="76152DFE" w14:textId="0B47CA06" w:rsidR="00E2360C" w:rsidRDefault="00173C34" w:rsidP="0078236B">
            <w:pPr>
              <w:rPr>
                <w:rFonts w:cstheme="minorHAnsi"/>
                <w:bCs/>
                <w:i/>
                <w:color w:val="0070C0"/>
              </w:rPr>
            </w:pPr>
            <w:r>
              <w:rPr>
                <w:rFonts w:cstheme="minorHAnsi"/>
                <w:b/>
                <w:bCs/>
                <w:color w:val="00B050"/>
                <w:sz w:val="22"/>
                <w:szCs w:val="22"/>
              </w:rPr>
              <w:t xml:space="preserve">Work Package presentations by </w:t>
            </w:r>
            <w:r w:rsidRPr="00E70220">
              <w:rPr>
                <w:rFonts w:cstheme="minorHAnsi"/>
                <w:b/>
                <w:bCs/>
                <w:color w:val="00B050"/>
                <w:sz w:val="22"/>
                <w:szCs w:val="22"/>
              </w:rPr>
              <w:t>WP leaders</w:t>
            </w:r>
            <w:r>
              <w:rPr>
                <w:rFonts w:cstheme="minorHAnsi"/>
                <w:b/>
                <w:bCs/>
                <w:color w:val="00B050"/>
                <w:sz w:val="22"/>
                <w:szCs w:val="22"/>
              </w:rPr>
              <w:t xml:space="preserve"> and</w:t>
            </w:r>
            <w:r w:rsidRPr="00E70220">
              <w:rPr>
                <w:rFonts w:cstheme="minorHAnsi"/>
                <w:b/>
                <w:bCs/>
                <w:color w:val="00B050"/>
                <w:sz w:val="22"/>
                <w:szCs w:val="22"/>
              </w:rPr>
              <w:t xml:space="preserve"> discussion/consultation</w:t>
            </w:r>
            <w:r w:rsidR="0078236B">
              <w:rPr>
                <w:rFonts w:cstheme="minorHAnsi"/>
                <w:b/>
                <w:bCs/>
                <w:color w:val="00B050"/>
                <w:sz w:val="22"/>
                <w:szCs w:val="22"/>
              </w:rPr>
              <w:t xml:space="preserve"> </w:t>
            </w:r>
          </w:p>
        </w:tc>
      </w:tr>
      <w:tr w:rsidR="000A2183" w:rsidRPr="00EB5567" w14:paraId="7229A6B7" w14:textId="77777777" w:rsidTr="005538FB">
        <w:tc>
          <w:tcPr>
            <w:tcW w:w="988" w:type="dxa"/>
          </w:tcPr>
          <w:p w14:paraId="2A3A866D" w14:textId="6E10411B" w:rsidR="000A2183" w:rsidRPr="00173C34" w:rsidRDefault="00DD7C5A" w:rsidP="00954071">
            <w:pPr>
              <w:rPr>
                <w:b/>
                <w:sz w:val="22"/>
                <w:szCs w:val="22"/>
              </w:rPr>
            </w:pPr>
            <w:r w:rsidRPr="00173C34">
              <w:rPr>
                <w:b/>
                <w:sz w:val="22"/>
                <w:szCs w:val="22"/>
              </w:rPr>
              <w:t>14.00</w:t>
            </w:r>
          </w:p>
        </w:tc>
        <w:tc>
          <w:tcPr>
            <w:tcW w:w="8788" w:type="dxa"/>
          </w:tcPr>
          <w:p w14:paraId="1F517964" w14:textId="5E45F4B3" w:rsidR="000A2183" w:rsidRDefault="000A2183" w:rsidP="00655A7F">
            <w:pPr>
              <w:rPr>
                <w:rFonts w:cstheme="minorHAnsi"/>
                <w:b/>
                <w:bCs/>
                <w:i/>
                <w:sz w:val="22"/>
                <w:szCs w:val="22"/>
              </w:rPr>
            </w:pPr>
            <w:r>
              <w:rPr>
                <w:rFonts w:cstheme="minorHAnsi"/>
                <w:b/>
                <w:bCs/>
                <w:sz w:val="22"/>
                <w:szCs w:val="22"/>
              </w:rPr>
              <w:t xml:space="preserve">WP5 </w:t>
            </w:r>
            <w:r w:rsidRPr="00C43676">
              <w:rPr>
                <w:rFonts w:cstheme="minorHAnsi"/>
                <w:b/>
                <w:bCs/>
                <w:sz w:val="22"/>
                <w:szCs w:val="22"/>
              </w:rPr>
              <w:t>– System biology assessmen</w:t>
            </w:r>
            <w:r>
              <w:rPr>
                <w:rFonts w:cstheme="minorHAnsi"/>
                <w:b/>
                <w:bCs/>
                <w:sz w:val="22"/>
                <w:szCs w:val="22"/>
              </w:rPr>
              <w:t>t of the effects of essential o</w:t>
            </w:r>
            <w:r w:rsidRPr="00C43676">
              <w:rPr>
                <w:rFonts w:cstheme="minorHAnsi"/>
                <w:b/>
                <w:bCs/>
                <w:sz w:val="22"/>
                <w:szCs w:val="22"/>
              </w:rPr>
              <w:t>ils after in vitro and in vivo studies</w:t>
            </w:r>
            <w:r w:rsidR="0078236B">
              <w:rPr>
                <w:rFonts w:cstheme="minorHAnsi"/>
                <w:b/>
                <w:bCs/>
                <w:sz w:val="22"/>
                <w:szCs w:val="22"/>
              </w:rPr>
              <w:t xml:space="preserve"> </w:t>
            </w:r>
            <w:r w:rsidR="0078236B" w:rsidRPr="0078236B">
              <w:rPr>
                <w:rFonts w:cstheme="minorHAnsi"/>
                <w:bCs/>
                <w:i/>
                <w:sz w:val="22"/>
                <w:szCs w:val="22"/>
              </w:rPr>
              <w:t xml:space="preserve">– </w:t>
            </w:r>
            <w:r w:rsidR="0078236B">
              <w:rPr>
                <w:rFonts w:cstheme="minorHAnsi"/>
                <w:bCs/>
                <w:i/>
                <w:sz w:val="22"/>
                <w:szCs w:val="22"/>
              </w:rPr>
              <w:t>2</w:t>
            </w:r>
            <w:r w:rsidR="0078236B" w:rsidRPr="0078236B">
              <w:rPr>
                <w:rFonts w:cstheme="minorHAnsi"/>
                <w:bCs/>
                <w:i/>
                <w:sz w:val="22"/>
                <w:szCs w:val="22"/>
              </w:rPr>
              <w:t>0 minutes</w:t>
            </w:r>
            <w:r>
              <w:rPr>
                <w:rFonts w:cstheme="minorHAnsi"/>
                <w:b/>
                <w:bCs/>
                <w:sz w:val="22"/>
                <w:szCs w:val="22"/>
              </w:rPr>
              <w:br/>
            </w:r>
            <w:r w:rsidRPr="00655A7F">
              <w:rPr>
                <w:rFonts w:cstheme="minorHAnsi"/>
                <w:b/>
                <w:bCs/>
                <w:i/>
                <w:sz w:val="22"/>
                <w:szCs w:val="22"/>
              </w:rPr>
              <w:t xml:space="preserve">Fabrizio Ceciliani, UMIL </w:t>
            </w:r>
            <w:r w:rsidR="00655A7F">
              <w:rPr>
                <w:rFonts w:cstheme="minorHAnsi"/>
                <w:b/>
                <w:bCs/>
                <w:i/>
                <w:sz w:val="22"/>
                <w:szCs w:val="22"/>
              </w:rPr>
              <w:t>–</w:t>
            </w:r>
            <w:r w:rsidRPr="00655A7F">
              <w:rPr>
                <w:rFonts w:cstheme="minorHAnsi"/>
                <w:b/>
                <w:bCs/>
                <w:i/>
                <w:sz w:val="22"/>
                <w:szCs w:val="22"/>
              </w:rPr>
              <w:t xml:space="preserve"> Italy</w:t>
            </w:r>
          </w:p>
          <w:p w14:paraId="7A787CA7" w14:textId="77777777" w:rsidR="00655A7F" w:rsidRDefault="00655A7F" w:rsidP="00655A7F">
            <w:pPr>
              <w:rPr>
                <w:rFonts w:cstheme="minorHAnsi"/>
                <w:bCs/>
                <w:sz w:val="22"/>
                <w:szCs w:val="22"/>
              </w:rPr>
            </w:pPr>
            <w:r>
              <w:rPr>
                <w:rFonts w:cstheme="minorHAnsi"/>
                <w:bCs/>
                <w:sz w:val="22"/>
                <w:szCs w:val="22"/>
              </w:rPr>
              <w:t>Introduction to the Scientific approach</w:t>
            </w:r>
          </w:p>
          <w:p w14:paraId="1BC1BAD8" w14:textId="3C558EC7" w:rsidR="00655A7F" w:rsidRPr="00C43676" w:rsidRDefault="00655A7F" w:rsidP="00655A7F">
            <w:pPr>
              <w:rPr>
                <w:rFonts w:cstheme="minorHAnsi"/>
                <w:b/>
                <w:bCs/>
                <w:lang w:val="en-GB"/>
              </w:rPr>
            </w:pPr>
            <w:r w:rsidRPr="00655A7F">
              <w:rPr>
                <w:rFonts w:cstheme="minorHAnsi"/>
                <w:bCs/>
                <w:i/>
                <w:sz w:val="22"/>
                <w:szCs w:val="22"/>
              </w:rPr>
              <w:t>Discussion</w:t>
            </w:r>
          </w:p>
        </w:tc>
      </w:tr>
      <w:tr w:rsidR="00C43676" w:rsidRPr="00C43676" w14:paraId="17DF0276" w14:textId="77777777" w:rsidTr="005538FB">
        <w:tc>
          <w:tcPr>
            <w:tcW w:w="988" w:type="dxa"/>
          </w:tcPr>
          <w:p w14:paraId="7BEA8DE2" w14:textId="622FC855" w:rsidR="00C43676" w:rsidRPr="00173C34" w:rsidRDefault="00DD7C5A" w:rsidP="00954071">
            <w:pPr>
              <w:rPr>
                <w:rFonts w:cstheme="minorHAnsi"/>
                <w:b/>
                <w:bCs/>
                <w:sz w:val="22"/>
                <w:szCs w:val="22"/>
              </w:rPr>
            </w:pPr>
            <w:r w:rsidRPr="00173C34">
              <w:rPr>
                <w:rFonts w:cstheme="minorHAnsi"/>
                <w:b/>
                <w:bCs/>
                <w:sz w:val="22"/>
                <w:szCs w:val="22"/>
              </w:rPr>
              <w:t>14.20</w:t>
            </w:r>
          </w:p>
        </w:tc>
        <w:tc>
          <w:tcPr>
            <w:tcW w:w="8788" w:type="dxa"/>
          </w:tcPr>
          <w:p w14:paraId="10D7FE90" w14:textId="0FF46470" w:rsidR="00C43676" w:rsidRDefault="00C43676" w:rsidP="00C43676">
            <w:pPr>
              <w:rPr>
                <w:rFonts w:cstheme="minorHAnsi"/>
                <w:b/>
                <w:bCs/>
                <w:i/>
                <w:sz w:val="22"/>
                <w:szCs w:val="22"/>
              </w:rPr>
            </w:pPr>
            <w:r w:rsidRPr="00C43676">
              <w:rPr>
                <w:rFonts w:cstheme="minorHAnsi"/>
                <w:b/>
                <w:bCs/>
                <w:sz w:val="22"/>
                <w:szCs w:val="22"/>
              </w:rPr>
              <w:t xml:space="preserve">WP6 – Milk and dairy products </w:t>
            </w:r>
            <w:r w:rsidR="00B90B85">
              <w:rPr>
                <w:rFonts w:cstheme="minorHAnsi"/>
                <w:b/>
                <w:bCs/>
                <w:sz w:val="22"/>
                <w:szCs w:val="22"/>
              </w:rPr>
              <w:t>processing and consumer studies</w:t>
            </w:r>
            <w:r w:rsidR="0078236B">
              <w:rPr>
                <w:rFonts w:cstheme="minorHAnsi"/>
                <w:b/>
                <w:bCs/>
                <w:sz w:val="22"/>
                <w:szCs w:val="22"/>
              </w:rPr>
              <w:t xml:space="preserve"> </w:t>
            </w:r>
            <w:r w:rsidR="0078236B" w:rsidRPr="0078236B">
              <w:rPr>
                <w:rFonts w:cstheme="minorHAnsi"/>
                <w:bCs/>
                <w:i/>
                <w:sz w:val="22"/>
                <w:szCs w:val="22"/>
              </w:rPr>
              <w:t xml:space="preserve">– </w:t>
            </w:r>
            <w:r w:rsidR="0078236B">
              <w:rPr>
                <w:rFonts w:cstheme="minorHAnsi"/>
                <w:bCs/>
                <w:i/>
                <w:sz w:val="22"/>
                <w:szCs w:val="22"/>
              </w:rPr>
              <w:t>2</w:t>
            </w:r>
            <w:r w:rsidR="0078236B" w:rsidRPr="0078236B">
              <w:rPr>
                <w:rFonts w:cstheme="minorHAnsi"/>
                <w:bCs/>
                <w:i/>
                <w:sz w:val="22"/>
                <w:szCs w:val="22"/>
              </w:rPr>
              <w:t>0 minutes</w:t>
            </w:r>
            <w:r w:rsidR="00B90B85">
              <w:rPr>
                <w:rFonts w:cstheme="minorHAnsi"/>
                <w:b/>
                <w:bCs/>
                <w:sz w:val="22"/>
                <w:szCs w:val="22"/>
              </w:rPr>
              <w:br/>
            </w:r>
            <w:proofErr w:type="spellStart"/>
            <w:r w:rsidRPr="00E5760C">
              <w:rPr>
                <w:rFonts w:cstheme="minorHAnsi"/>
                <w:b/>
                <w:bCs/>
                <w:i/>
                <w:sz w:val="22"/>
                <w:szCs w:val="22"/>
              </w:rPr>
              <w:t>Saïd</w:t>
            </w:r>
            <w:proofErr w:type="spellEnd"/>
            <w:r w:rsidRPr="00E5760C">
              <w:rPr>
                <w:rFonts w:cstheme="minorHAnsi"/>
                <w:b/>
                <w:bCs/>
                <w:i/>
                <w:sz w:val="22"/>
                <w:szCs w:val="22"/>
              </w:rPr>
              <w:t xml:space="preserve"> Bouhallab, INRAE </w:t>
            </w:r>
            <w:r w:rsidR="00E5760C" w:rsidRPr="00E5760C">
              <w:rPr>
                <w:rFonts w:cstheme="minorHAnsi"/>
                <w:b/>
                <w:bCs/>
                <w:i/>
                <w:sz w:val="22"/>
                <w:szCs w:val="22"/>
              </w:rPr>
              <w:t>–</w:t>
            </w:r>
            <w:r w:rsidRPr="00E5760C">
              <w:rPr>
                <w:rFonts w:cstheme="minorHAnsi"/>
                <w:b/>
                <w:bCs/>
                <w:i/>
                <w:sz w:val="22"/>
                <w:szCs w:val="22"/>
              </w:rPr>
              <w:t xml:space="preserve"> France</w:t>
            </w:r>
            <w:r w:rsidR="0078236B">
              <w:rPr>
                <w:rFonts w:cstheme="minorHAnsi"/>
                <w:b/>
                <w:bCs/>
                <w:i/>
                <w:sz w:val="22"/>
                <w:szCs w:val="22"/>
              </w:rPr>
              <w:t xml:space="preserve"> </w:t>
            </w:r>
          </w:p>
          <w:p w14:paraId="5A0A464A" w14:textId="77777777" w:rsidR="00E5760C" w:rsidRDefault="00E5760C" w:rsidP="00E5760C">
            <w:pPr>
              <w:rPr>
                <w:rFonts w:cstheme="minorHAnsi"/>
                <w:bCs/>
                <w:sz w:val="22"/>
                <w:szCs w:val="22"/>
              </w:rPr>
            </w:pPr>
            <w:r>
              <w:rPr>
                <w:rFonts w:cstheme="minorHAnsi"/>
                <w:bCs/>
                <w:sz w:val="22"/>
                <w:szCs w:val="22"/>
              </w:rPr>
              <w:t>Introduction to the Scientific approach</w:t>
            </w:r>
          </w:p>
          <w:p w14:paraId="7052143B" w14:textId="4564839E" w:rsidR="00E5760C" w:rsidRPr="00C43676" w:rsidRDefault="00E5760C" w:rsidP="00C43676">
            <w:pPr>
              <w:rPr>
                <w:rFonts w:cstheme="minorHAnsi"/>
                <w:b/>
                <w:bCs/>
                <w:sz w:val="22"/>
                <w:szCs w:val="22"/>
              </w:rPr>
            </w:pPr>
            <w:r w:rsidRPr="00655A7F">
              <w:rPr>
                <w:rFonts w:cstheme="minorHAnsi"/>
                <w:bCs/>
                <w:i/>
                <w:sz w:val="22"/>
                <w:szCs w:val="22"/>
              </w:rPr>
              <w:t>Discussion</w:t>
            </w:r>
          </w:p>
        </w:tc>
      </w:tr>
      <w:tr w:rsidR="00C43676" w:rsidRPr="00C43676" w14:paraId="6745825E" w14:textId="77777777" w:rsidTr="005538FB">
        <w:tc>
          <w:tcPr>
            <w:tcW w:w="988" w:type="dxa"/>
          </w:tcPr>
          <w:p w14:paraId="7A7F6341" w14:textId="6276F718" w:rsidR="00C43676" w:rsidRPr="00173C34" w:rsidRDefault="00DD7C5A" w:rsidP="00F429C4">
            <w:pPr>
              <w:rPr>
                <w:rFonts w:cstheme="minorHAnsi"/>
                <w:b/>
                <w:bCs/>
                <w:sz w:val="22"/>
                <w:szCs w:val="22"/>
              </w:rPr>
            </w:pPr>
            <w:r w:rsidRPr="00173C34">
              <w:rPr>
                <w:rFonts w:cstheme="minorHAnsi"/>
                <w:b/>
                <w:bCs/>
                <w:sz w:val="22"/>
                <w:szCs w:val="22"/>
              </w:rPr>
              <w:t>14.40</w:t>
            </w:r>
          </w:p>
        </w:tc>
        <w:tc>
          <w:tcPr>
            <w:tcW w:w="8788" w:type="dxa"/>
          </w:tcPr>
          <w:p w14:paraId="3C1A30F8" w14:textId="574F1563" w:rsidR="00C43676" w:rsidRPr="00CB57CE" w:rsidRDefault="00C43676" w:rsidP="00CB57CE">
            <w:pPr>
              <w:pStyle w:val="Default"/>
              <w:rPr>
                <w:rFonts w:asciiTheme="minorHAnsi" w:hAnsiTheme="minorHAnsi" w:cstheme="minorHAnsi"/>
                <w:sz w:val="22"/>
                <w:szCs w:val="22"/>
                <w:lang w:val="en-GB"/>
              </w:rPr>
            </w:pPr>
            <w:r w:rsidRPr="00CB57CE">
              <w:rPr>
                <w:rFonts w:asciiTheme="minorHAnsi" w:hAnsiTheme="minorHAnsi" w:cstheme="minorHAnsi"/>
                <w:b/>
                <w:bCs/>
                <w:i/>
                <w:color w:val="auto"/>
                <w:sz w:val="22"/>
                <w:szCs w:val="22"/>
                <w:lang w:val="en-US"/>
              </w:rPr>
              <w:t xml:space="preserve">WP7 – Consumer </w:t>
            </w:r>
            <w:r w:rsidR="00B90B85" w:rsidRPr="00CB57CE">
              <w:rPr>
                <w:rFonts w:asciiTheme="minorHAnsi" w:hAnsiTheme="minorHAnsi" w:cstheme="minorHAnsi"/>
                <w:b/>
                <w:bCs/>
                <w:i/>
                <w:color w:val="auto"/>
                <w:sz w:val="22"/>
                <w:szCs w:val="22"/>
                <w:lang w:val="en-US"/>
              </w:rPr>
              <w:t>assessment of milk</w:t>
            </w:r>
            <w:r w:rsidR="0078236B" w:rsidRPr="00CB57CE">
              <w:rPr>
                <w:rFonts w:asciiTheme="minorHAnsi" w:hAnsiTheme="minorHAnsi" w:cstheme="minorHAnsi"/>
                <w:b/>
                <w:bCs/>
                <w:i/>
                <w:color w:val="auto"/>
                <w:sz w:val="22"/>
                <w:szCs w:val="22"/>
                <w:lang w:val="en-US"/>
              </w:rPr>
              <w:t xml:space="preserve"> </w:t>
            </w:r>
            <w:r w:rsidR="00CB57CE" w:rsidRPr="00CB57CE">
              <w:rPr>
                <w:rFonts w:asciiTheme="minorHAnsi" w:hAnsiTheme="minorHAnsi" w:cstheme="minorHAnsi"/>
                <w:bCs/>
                <w:i/>
                <w:color w:val="auto"/>
                <w:sz w:val="22"/>
                <w:szCs w:val="22"/>
                <w:lang w:val="en-US"/>
              </w:rPr>
              <w:t>-</w:t>
            </w:r>
            <w:r w:rsidR="0078236B" w:rsidRPr="00CB57CE">
              <w:rPr>
                <w:rFonts w:asciiTheme="minorHAnsi" w:hAnsiTheme="minorHAnsi" w:cstheme="minorHAnsi"/>
                <w:bCs/>
                <w:i/>
                <w:color w:val="auto"/>
                <w:sz w:val="22"/>
                <w:szCs w:val="22"/>
                <w:lang w:val="en-US"/>
              </w:rPr>
              <w:t xml:space="preserve"> 20 minutes</w:t>
            </w:r>
            <w:r w:rsidR="00B90B85" w:rsidRPr="00CB57CE">
              <w:rPr>
                <w:rFonts w:cstheme="minorHAnsi"/>
                <w:b/>
                <w:bCs/>
                <w:sz w:val="22"/>
                <w:szCs w:val="22"/>
                <w:lang w:val="en-GB"/>
              </w:rPr>
              <w:br/>
            </w:r>
            <w:r w:rsidR="00CB57CE" w:rsidRPr="00CB57CE">
              <w:rPr>
                <w:rFonts w:asciiTheme="minorHAnsi" w:hAnsiTheme="minorHAnsi" w:cstheme="minorHAnsi"/>
                <w:b/>
                <w:bCs/>
                <w:i/>
                <w:color w:val="auto"/>
                <w:sz w:val="22"/>
                <w:szCs w:val="22"/>
                <w:lang w:val="en-US"/>
              </w:rPr>
              <w:t xml:space="preserve">Raja SERAIRI, </w:t>
            </w:r>
            <w:r w:rsidRPr="00CB57CE">
              <w:rPr>
                <w:rFonts w:asciiTheme="minorHAnsi" w:hAnsiTheme="minorHAnsi" w:cstheme="minorHAnsi"/>
                <w:b/>
                <w:bCs/>
                <w:i/>
                <w:color w:val="auto"/>
                <w:sz w:val="22"/>
                <w:szCs w:val="22"/>
                <w:lang w:val="en-US"/>
              </w:rPr>
              <w:t xml:space="preserve">LPAM (CBBC) </w:t>
            </w:r>
            <w:r w:rsidR="00E5760C" w:rsidRPr="00CB57CE">
              <w:rPr>
                <w:rFonts w:asciiTheme="minorHAnsi" w:hAnsiTheme="minorHAnsi" w:cstheme="minorHAnsi"/>
                <w:b/>
                <w:bCs/>
                <w:i/>
                <w:color w:val="auto"/>
                <w:sz w:val="22"/>
                <w:szCs w:val="22"/>
                <w:lang w:val="en-US"/>
              </w:rPr>
              <w:t>–</w:t>
            </w:r>
            <w:r w:rsidRPr="00CB57CE">
              <w:rPr>
                <w:rFonts w:asciiTheme="minorHAnsi" w:hAnsiTheme="minorHAnsi" w:cstheme="minorHAnsi"/>
                <w:b/>
                <w:bCs/>
                <w:i/>
                <w:color w:val="auto"/>
                <w:sz w:val="22"/>
                <w:szCs w:val="22"/>
                <w:lang w:val="en-US"/>
              </w:rPr>
              <w:t xml:space="preserve"> Tunisia</w:t>
            </w:r>
          </w:p>
          <w:p w14:paraId="048F95FC" w14:textId="77777777" w:rsidR="00E5760C" w:rsidRDefault="00E5760C" w:rsidP="00E5760C">
            <w:pPr>
              <w:rPr>
                <w:rFonts w:cstheme="minorHAnsi"/>
                <w:bCs/>
                <w:sz w:val="22"/>
                <w:szCs w:val="22"/>
              </w:rPr>
            </w:pPr>
            <w:r>
              <w:rPr>
                <w:rFonts w:cstheme="minorHAnsi"/>
                <w:bCs/>
                <w:sz w:val="22"/>
                <w:szCs w:val="22"/>
              </w:rPr>
              <w:t>Introduction to the Scientific approach</w:t>
            </w:r>
          </w:p>
          <w:p w14:paraId="040FA54F" w14:textId="6B1CCD7B" w:rsidR="00E5760C" w:rsidRPr="00C43676" w:rsidRDefault="00E5760C" w:rsidP="00C43676">
            <w:pPr>
              <w:rPr>
                <w:rFonts w:cstheme="minorHAnsi"/>
                <w:b/>
                <w:bCs/>
                <w:sz w:val="22"/>
                <w:szCs w:val="22"/>
              </w:rPr>
            </w:pPr>
            <w:r w:rsidRPr="00655A7F">
              <w:rPr>
                <w:rFonts w:cstheme="minorHAnsi"/>
                <w:bCs/>
                <w:i/>
                <w:sz w:val="22"/>
                <w:szCs w:val="22"/>
              </w:rPr>
              <w:t>Discussion</w:t>
            </w:r>
          </w:p>
        </w:tc>
      </w:tr>
      <w:tr w:rsidR="00DD7C5A" w:rsidRPr="000A2183" w14:paraId="04CFF559" w14:textId="77777777" w:rsidTr="00DD7C5A">
        <w:tc>
          <w:tcPr>
            <w:tcW w:w="988" w:type="dxa"/>
          </w:tcPr>
          <w:p w14:paraId="2F46DE1B" w14:textId="65B36ADE" w:rsidR="00DD7C5A" w:rsidRPr="00EF77DB" w:rsidRDefault="00DD7C5A" w:rsidP="00DD7C5A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15.00</w:t>
            </w:r>
          </w:p>
        </w:tc>
        <w:tc>
          <w:tcPr>
            <w:tcW w:w="8788" w:type="dxa"/>
          </w:tcPr>
          <w:p w14:paraId="4CC3771E" w14:textId="396802F0" w:rsidR="00DD7C5A" w:rsidRDefault="00DD7C5A" w:rsidP="00DD7C5A">
            <w:pPr>
              <w:rPr>
                <w:rFonts w:cstheme="minorHAnsi"/>
                <w:b/>
                <w:bCs/>
                <w:sz w:val="22"/>
                <w:szCs w:val="22"/>
              </w:rPr>
            </w:pPr>
            <w:r w:rsidRPr="00C43676">
              <w:rPr>
                <w:rFonts w:cstheme="minorHAnsi"/>
                <w:b/>
                <w:bCs/>
                <w:sz w:val="22"/>
                <w:szCs w:val="22"/>
              </w:rPr>
              <w:t>WP8 - Communication and dissemination</w:t>
            </w:r>
            <w:r w:rsidR="0078236B">
              <w:rPr>
                <w:rFonts w:cstheme="minorHAnsi"/>
                <w:b/>
                <w:bCs/>
                <w:sz w:val="22"/>
                <w:szCs w:val="22"/>
              </w:rPr>
              <w:t xml:space="preserve"> </w:t>
            </w:r>
            <w:r w:rsidR="0078236B" w:rsidRPr="0078236B">
              <w:rPr>
                <w:rFonts w:cstheme="minorHAnsi"/>
                <w:bCs/>
                <w:i/>
                <w:sz w:val="22"/>
                <w:szCs w:val="22"/>
              </w:rPr>
              <w:t>– 30 minutes</w:t>
            </w:r>
          </w:p>
          <w:p w14:paraId="01BD946A" w14:textId="77777777" w:rsidR="00DD7C5A" w:rsidRPr="00655A7F" w:rsidRDefault="00DD7C5A" w:rsidP="00DD7C5A">
            <w:pPr>
              <w:rPr>
                <w:rFonts w:cstheme="minorHAnsi"/>
                <w:b/>
                <w:bCs/>
                <w:i/>
                <w:sz w:val="22"/>
                <w:szCs w:val="22"/>
              </w:rPr>
            </w:pPr>
            <w:r w:rsidRPr="00655A7F">
              <w:rPr>
                <w:rFonts w:cstheme="minorHAnsi"/>
                <w:b/>
                <w:bCs/>
                <w:i/>
                <w:sz w:val="22"/>
                <w:szCs w:val="22"/>
              </w:rPr>
              <w:t xml:space="preserve">Florence Macherez, </w:t>
            </w:r>
            <w:proofErr w:type="spellStart"/>
            <w:r w:rsidRPr="00655A7F">
              <w:rPr>
                <w:rFonts w:cstheme="minorHAnsi"/>
                <w:b/>
                <w:bCs/>
                <w:i/>
                <w:sz w:val="22"/>
                <w:szCs w:val="22"/>
              </w:rPr>
              <w:t>Idele</w:t>
            </w:r>
            <w:proofErr w:type="spellEnd"/>
            <w:r w:rsidRPr="00655A7F">
              <w:rPr>
                <w:rFonts w:cstheme="minorHAnsi"/>
                <w:b/>
                <w:bCs/>
                <w:i/>
                <w:sz w:val="22"/>
                <w:szCs w:val="22"/>
              </w:rPr>
              <w:t xml:space="preserve"> – France</w:t>
            </w:r>
          </w:p>
          <w:p w14:paraId="60F36A2B" w14:textId="77777777" w:rsidR="00DD7C5A" w:rsidRDefault="00DD7C5A" w:rsidP="00DD7C5A">
            <w:pPr>
              <w:rPr>
                <w:rFonts w:cstheme="minorHAnsi"/>
                <w:b/>
                <w:bCs/>
                <w:sz w:val="22"/>
                <w:szCs w:val="22"/>
              </w:rPr>
            </w:pPr>
            <w:r w:rsidRPr="00655A7F">
              <w:rPr>
                <w:rFonts w:cstheme="minorHAnsi"/>
                <w:b/>
                <w:bCs/>
                <w:i/>
                <w:sz w:val="22"/>
                <w:szCs w:val="22"/>
              </w:rPr>
              <w:t xml:space="preserve">Rémy </w:t>
            </w:r>
            <w:proofErr w:type="spellStart"/>
            <w:r w:rsidRPr="00655A7F">
              <w:rPr>
                <w:rFonts w:cstheme="minorHAnsi"/>
                <w:b/>
                <w:bCs/>
                <w:i/>
                <w:sz w:val="22"/>
                <w:szCs w:val="22"/>
              </w:rPr>
              <w:t>M’Gadmi</w:t>
            </w:r>
            <w:proofErr w:type="spellEnd"/>
            <w:r w:rsidRPr="00655A7F">
              <w:rPr>
                <w:rFonts w:cstheme="minorHAnsi"/>
                <w:b/>
                <w:bCs/>
                <w:i/>
                <w:sz w:val="22"/>
                <w:szCs w:val="22"/>
              </w:rPr>
              <w:t xml:space="preserve">, </w:t>
            </w:r>
            <w:proofErr w:type="spellStart"/>
            <w:r w:rsidRPr="00655A7F">
              <w:rPr>
                <w:rFonts w:cstheme="minorHAnsi"/>
                <w:b/>
                <w:bCs/>
                <w:i/>
                <w:sz w:val="22"/>
                <w:szCs w:val="22"/>
              </w:rPr>
              <w:t>Absiskey</w:t>
            </w:r>
            <w:proofErr w:type="spellEnd"/>
          </w:p>
          <w:p w14:paraId="753CCE49" w14:textId="77777777" w:rsidR="00DD7C5A" w:rsidRDefault="00DD7C5A" w:rsidP="00DD7C5A">
            <w:pPr>
              <w:rPr>
                <w:rFonts w:cstheme="minorHAnsi"/>
                <w:bCs/>
                <w:sz w:val="22"/>
                <w:szCs w:val="22"/>
                <w:lang w:val="en-GB"/>
              </w:rPr>
            </w:pPr>
            <w:r>
              <w:rPr>
                <w:rFonts w:cstheme="minorHAnsi"/>
                <w:bCs/>
                <w:sz w:val="22"/>
                <w:szCs w:val="22"/>
                <w:lang w:val="en-GB"/>
              </w:rPr>
              <w:t>Presentation of the communication and dissemination roadmap (tools, targets, events…)</w:t>
            </w:r>
          </w:p>
          <w:p w14:paraId="38C2AF1F" w14:textId="77777777" w:rsidR="00DD7C5A" w:rsidRPr="00655A7F" w:rsidRDefault="00DD7C5A" w:rsidP="00DD7C5A">
            <w:pPr>
              <w:rPr>
                <w:rFonts w:cstheme="minorHAnsi"/>
                <w:bCs/>
                <w:i/>
                <w:sz w:val="22"/>
                <w:szCs w:val="22"/>
                <w:lang w:val="en-GB"/>
              </w:rPr>
            </w:pPr>
            <w:r>
              <w:rPr>
                <w:rFonts w:cstheme="minorHAnsi"/>
                <w:bCs/>
                <w:i/>
                <w:sz w:val="22"/>
                <w:szCs w:val="22"/>
                <w:lang w:val="en-GB"/>
              </w:rPr>
              <w:t>Guided d</w:t>
            </w:r>
            <w:r w:rsidRPr="00655A7F">
              <w:rPr>
                <w:rFonts w:cstheme="minorHAnsi"/>
                <w:bCs/>
                <w:i/>
                <w:sz w:val="22"/>
                <w:szCs w:val="22"/>
                <w:lang w:val="en-GB"/>
              </w:rPr>
              <w:t>iscussion</w:t>
            </w:r>
            <w:r>
              <w:rPr>
                <w:rFonts w:cstheme="minorHAnsi"/>
                <w:bCs/>
                <w:i/>
                <w:sz w:val="22"/>
                <w:szCs w:val="22"/>
                <w:lang w:val="en-GB"/>
              </w:rPr>
              <w:t xml:space="preserve"> with participants</w:t>
            </w:r>
            <w:r w:rsidRPr="00655A7F">
              <w:rPr>
                <w:rFonts w:cstheme="minorHAnsi"/>
                <w:bCs/>
                <w:i/>
                <w:sz w:val="22"/>
                <w:szCs w:val="22"/>
                <w:lang w:val="en-GB"/>
              </w:rPr>
              <w:t xml:space="preserve">: </w:t>
            </w:r>
          </w:p>
          <w:p w14:paraId="1FC5019E" w14:textId="77777777" w:rsidR="00DD7C5A" w:rsidRPr="00DD7C5A" w:rsidRDefault="00DD7C5A" w:rsidP="00DD7C5A">
            <w:pPr>
              <w:pStyle w:val="Paragraphedeliste"/>
              <w:numPr>
                <w:ilvl w:val="0"/>
                <w:numId w:val="30"/>
              </w:numPr>
              <w:rPr>
                <w:rFonts w:cstheme="minorHAnsi"/>
                <w:bCs/>
                <w:i/>
                <w:sz w:val="22"/>
                <w:szCs w:val="22"/>
                <w:lang w:val="en-GB"/>
              </w:rPr>
            </w:pPr>
            <w:r w:rsidRPr="00655A7F">
              <w:rPr>
                <w:rFonts w:cstheme="minorHAnsi"/>
                <w:bCs/>
                <w:i/>
                <w:sz w:val="22"/>
                <w:szCs w:val="22"/>
                <w:lang w:val="en-GB"/>
              </w:rPr>
              <w:t>How to improve communicati</w:t>
            </w:r>
            <w:r>
              <w:rPr>
                <w:rFonts w:cstheme="minorHAnsi"/>
                <w:bCs/>
                <w:i/>
                <w:sz w:val="22"/>
                <w:szCs w:val="22"/>
                <w:lang w:val="en-GB"/>
              </w:rPr>
              <w:t xml:space="preserve">on and dissemination, </w:t>
            </w:r>
            <w:r w:rsidRPr="00DD7C5A">
              <w:rPr>
                <w:rFonts w:cstheme="minorHAnsi"/>
                <w:bCs/>
                <w:i/>
                <w:sz w:val="22"/>
                <w:szCs w:val="22"/>
                <w:lang w:val="en-GB"/>
              </w:rPr>
              <w:t>enrich the website and social media?</w:t>
            </w:r>
          </w:p>
          <w:p w14:paraId="63DBDD91" w14:textId="77777777" w:rsidR="00DD7C5A" w:rsidRPr="00655A7F" w:rsidRDefault="00DD7C5A" w:rsidP="00DD7C5A">
            <w:pPr>
              <w:pStyle w:val="Paragraphedeliste"/>
              <w:numPr>
                <w:ilvl w:val="0"/>
                <w:numId w:val="30"/>
              </w:numPr>
              <w:rPr>
                <w:rFonts w:cstheme="minorHAnsi"/>
                <w:bCs/>
                <w:i/>
                <w:sz w:val="22"/>
                <w:szCs w:val="22"/>
                <w:lang w:val="en-GB"/>
              </w:rPr>
            </w:pPr>
            <w:r w:rsidRPr="00655A7F">
              <w:rPr>
                <w:rFonts w:cstheme="minorHAnsi"/>
                <w:bCs/>
                <w:i/>
                <w:sz w:val="22"/>
                <w:szCs w:val="22"/>
                <w:lang w:val="en-GB"/>
              </w:rPr>
              <w:t>How to develop specific communication into Arabic and French towards advisors, technicians, farmers, companies?</w:t>
            </w:r>
          </w:p>
        </w:tc>
      </w:tr>
      <w:tr w:rsidR="0078236B" w:rsidRPr="0078236B" w14:paraId="6773F3C8" w14:textId="77777777" w:rsidTr="00DD7C5A">
        <w:tc>
          <w:tcPr>
            <w:tcW w:w="988" w:type="dxa"/>
          </w:tcPr>
          <w:p w14:paraId="5F444205" w14:textId="665C2D93" w:rsidR="0078236B" w:rsidRPr="0078236B" w:rsidRDefault="0078236B" w:rsidP="0078236B">
            <w:pPr>
              <w:pStyle w:val="Default"/>
              <w:rPr>
                <w:rFonts w:asciiTheme="minorHAnsi" w:hAnsiTheme="minorHAnsi" w:cstheme="minorHAnsi"/>
                <w:bCs/>
                <w:i/>
                <w:color w:val="0070C0"/>
                <w:sz w:val="22"/>
                <w:szCs w:val="22"/>
              </w:rPr>
            </w:pPr>
            <w:r w:rsidRPr="0078236B">
              <w:rPr>
                <w:rFonts w:asciiTheme="minorHAnsi" w:hAnsiTheme="minorHAnsi" w:cstheme="minorHAnsi"/>
                <w:bCs/>
                <w:i/>
                <w:color w:val="0070C0"/>
                <w:sz w:val="22"/>
                <w:szCs w:val="22"/>
              </w:rPr>
              <w:t>15.30</w:t>
            </w:r>
          </w:p>
        </w:tc>
        <w:tc>
          <w:tcPr>
            <w:tcW w:w="8788" w:type="dxa"/>
          </w:tcPr>
          <w:p w14:paraId="58A5B094" w14:textId="0FFF4866" w:rsidR="0078236B" w:rsidRPr="0078236B" w:rsidRDefault="0078236B" w:rsidP="0078236B">
            <w:pPr>
              <w:pStyle w:val="Default"/>
              <w:rPr>
                <w:rFonts w:asciiTheme="minorHAnsi" w:hAnsiTheme="minorHAnsi" w:cstheme="minorHAnsi"/>
                <w:bCs/>
                <w:i/>
                <w:color w:val="0070C0"/>
                <w:sz w:val="22"/>
                <w:szCs w:val="22"/>
              </w:rPr>
            </w:pPr>
            <w:r w:rsidRPr="0078236B">
              <w:rPr>
                <w:rFonts w:asciiTheme="minorHAnsi" w:hAnsiTheme="minorHAnsi" w:cstheme="minorHAnsi"/>
                <w:bCs/>
                <w:i/>
                <w:color w:val="0070C0"/>
                <w:sz w:val="22"/>
                <w:szCs w:val="22"/>
              </w:rPr>
              <w:t>Short Break</w:t>
            </w:r>
          </w:p>
        </w:tc>
      </w:tr>
      <w:tr w:rsidR="00926546" w:rsidRPr="00926546" w14:paraId="098D9D68" w14:textId="77777777" w:rsidTr="005538FB">
        <w:tc>
          <w:tcPr>
            <w:tcW w:w="988" w:type="dxa"/>
          </w:tcPr>
          <w:p w14:paraId="4F1C16F2" w14:textId="256F2F4A" w:rsidR="00926546" w:rsidRPr="00926546" w:rsidRDefault="00E5760C" w:rsidP="0078236B">
            <w:pPr>
              <w:pStyle w:val="Default"/>
              <w:rPr>
                <w:rFonts w:asciiTheme="minorHAnsi" w:hAnsiTheme="minorHAnsi" w:cstheme="minorHAnsi"/>
                <w:b/>
                <w:bCs/>
                <w:color w:val="00B050"/>
                <w:sz w:val="22"/>
                <w:szCs w:val="22"/>
                <w:lang w:val="en-GB"/>
              </w:rPr>
            </w:pPr>
            <w:r>
              <w:rPr>
                <w:rFonts w:asciiTheme="minorHAnsi" w:hAnsiTheme="minorHAnsi" w:cstheme="minorHAnsi"/>
                <w:b/>
                <w:bCs/>
                <w:color w:val="00B050"/>
                <w:sz w:val="22"/>
                <w:szCs w:val="22"/>
                <w:lang w:val="en-GB"/>
              </w:rPr>
              <w:t>1</w:t>
            </w:r>
            <w:r w:rsidR="00173C34">
              <w:rPr>
                <w:rFonts w:asciiTheme="minorHAnsi" w:hAnsiTheme="minorHAnsi" w:cstheme="minorHAnsi"/>
                <w:b/>
                <w:bCs/>
                <w:color w:val="00B050"/>
                <w:sz w:val="22"/>
                <w:szCs w:val="22"/>
                <w:lang w:val="en-GB"/>
              </w:rPr>
              <w:t>5.</w:t>
            </w:r>
            <w:r w:rsidR="0078236B">
              <w:rPr>
                <w:rFonts w:asciiTheme="minorHAnsi" w:hAnsiTheme="minorHAnsi" w:cstheme="minorHAnsi"/>
                <w:b/>
                <w:bCs/>
                <w:color w:val="00B050"/>
                <w:sz w:val="22"/>
                <w:szCs w:val="22"/>
                <w:lang w:val="en-GB"/>
              </w:rPr>
              <w:t>45</w:t>
            </w:r>
          </w:p>
        </w:tc>
        <w:tc>
          <w:tcPr>
            <w:tcW w:w="8788" w:type="dxa"/>
          </w:tcPr>
          <w:p w14:paraId="7D406C61" w14:textId="77777777" w:rsidR="00926546" w:rsidRDefault="00926546" w:rsidP="00655A7F">
            <w:pPr>
              <w:rPr>
                <w:rFonts w:cstheme="minorHAnsi"/>
                <w:b/>
                <w:bCs/>
                <w:color w:val="00B050"/>
                <w:sz w:val="22"/>
                <w:szCs w:val="22"/>
              </w:rPr>
            </w:pPr>
            <w:r>
              <w:rPr>
                <w:rFonts w:cstheme="minorHAnsi"/>
                <w:b/>
                <w:bCs/>
                <w:color w:val="00B050"/>
                <w:sz w:val="22"/>
                <w:szCs w:val="22"/>
              </w:rPr>
              <w:t>Conclusion, decisions</w:t>
            </w:r>
          </w:p>
          <w:p w14:paraId="36D3064E" w14:textId="77777777" w:rsidR="006520F3" w:rsidRDefault="006520F3" w:rsidP="006520F3">
            <w:pPr>
              <w:rPr>
                <w:rFonts w:cstheme="minorHAnsi"/>
                <w:b/>
                <w:bCs/>
                <w:sz w:val="22"/>
                <w:szCs w:val="22"/>
                <w:lang w:val="en-GB"/>
              </w:rPr>
            </w:pPr>
            <w:r w:rsidRPr="00C43676">
              <w:rPr>
                <w:rFonts w:cstheme="minorHAnsi"/>
                <w:b/>
                <w:bCs/>
                <w:sz w:val="22"/>
                <w:szCs w:val="22"/>
                <w:lang w:val="en-GB"/>
              </w:rPr>
              <w:t>WP1 – Coordination and management</w:t>
            </w:r>
          </w:p>
          <w:p w14:paraId="11F289AA" w14:textId="02F4F9CA" w:rsidR="00E5760C" w:rsidRDefault="00E5760C" w:rsidP="00E5760C">
            <w:pPr>
              <w:rPr>
                <w:rFonts w:cstheme="minorHAnsi"/>
                <w:bCs/>
                <w:sz w:val="22"/>
                <w:szCs w:val="22"/>
              </w:rPr>
            </w:pPr>
            <w:r>
              <w:rPr>
                <w:rFonts w:cstheme="minorHAnsi"/>
                <w:bCs/>
                <w:sz w:val="22"/>
                <w:szCs w:val="22"/>
              </w:rPr>
              <w:t>Summary of decisions</w:t>
            </w:r>
          </w:p>
          <w:p w14:paraId="1DC949C7" w14:textId="77777777" w:rsidR="008A0388" w:rsidRDefault="008A0388" w:rsidP="008A0388">
            <w:pPr>
              <w:rPr>
                <w:rFonts w:cstheme="minorHAnsi"/>
                <w:bCs/>
                <w:sz w:val="22"/>
                <w:szCs w:val="22"/>
                <w:lang w:val="en-GB"/>
              </w:rPr>
            </w:pPr>
            <w:r>
              <w:rPr>
                <w:rFonts w:cstheme="minorHAnsi"/>
                <w:bCs/>
                <w:sz w:val="22"/>
                <w:szCs w:val="22"/>
                <w:lang w:val="en-GB"/>
              </w:rPr>
              <w:t xml:space="preserve">Preparation of </w:t>
            </w:r>
            <w:r w:rsidRPr="00DD6C3F">
              <w:rPr>
                <w:rFonts w:cstheme="minorHAnsi"/>
                <w:bCs/>
                <w:sz w:val="22"/>
                <w:szCs w:val="22"/>
                <w:lang w:val="en-GB"/>
              </w:rPr>
              <w:t>End of first reporting period (M18 in Oct. 2020)</w:t>
            </w:r>
          </w:p>
          <w:p w14:paraId="03A91B6B" w14:textId="09F40F7D" w:rsidR="006520F3" w:rsidRPr="00926546" w:rsidRDefault="006520F3" w:rsidP="006520F3">
            <w:pPr>
              <w:rPr>
                <w:rFonts w:cstheme="minorHAnsi"/>
                <w:b/>
                <w:bCs/>
                <w:color w:val="00B050"/>
                <w:sz w:val="22"/>
                <w:szCs w:val="22"/>
              </w:rPr>
            </w:pPr>
            <w:r w:rsidRPr="00DD6C3F">
              <w:rPr>
                <w:rFonts w:cstheme="minorHAnsi"/>
                <w:bCs/>
                <w:i/>
                <w:sz w:val="22"/>
                <w:szCs w:val="22"/>
                <w:lang w:val="en-GB"/>
              </w:rPr>
              <w:t xml:space="preserve">Latifa Najar, </w:t>
            </w:r>
            <w:r w:rsidR="00E5760C">
              <w:rPr>
                <w:rFonts w:cstheme="minorHAnsi"/>
                <w:bCs/>
                <w:i/>
                <w:sz w:val="22"/>
                <w:szCs w:val="22"/>
                <w:lang w:val="en-GB"/>
              </w:rPr>
              <w:t xml:space="preserve">Florence Macherez </w:t>
            </w:r>
            <w:proofErr w:type="spellStart"/>
            <w:r w:rsidRPr="00DD6C3F">
              <w:rPr>
                <w:rFonts w:cstheme="minorHAnsi"/>
                <w:bCs/>
                <w:i/>
                <w:sz w:val="22"/>
                <w:szCs w:val="22"/>
                <w:lang w:val="en-GB"/>
              </w:rPr>
              <w:t>Idele</w:t>
            </w:r>
            <w:proofErr w:type="spellEnd"/>
          </w:p>
        </w:tc>
      </w:tr>
      <w:tr w:rsidR="00926546" w:rsidRPr="00926546" w14:paraId="241B232C" w14:textId="77777777" w:rsidTr="005538FB">
        <w:tc>
          <w:tcPr>
            <w:tcW w:w="988" w:type="dxa"/>
          </w:tcPr>
          <w:p w14:paraId="3DC000CC" w14:textId="078B8F26" w:rsidR="00926546" w:rsidRPr="00926546" w:rsidRDefault="00926546" w:rsidP="0078236B">
            <w:pPr>
              <w:pStyle w:val="Default"/>
              <w:rPr>
                <w:rFonts w:asciiTheme="minorHAnsi" w:hAnsiTheme="minorHAnsi" w:cstheme="minorHAnsi"/>
                <w:b/>
                <w:bCs/>
                <w:color w:val="00B050"/>
                <w:sz w:val="22"/>
                <w:szCs w:val="22"/>
                <w:lang w:val="en-GB"/>
              </w:rPr>
            </w:pPr>
            <w:r w:rsidRPr="00926546">
              <w:rPr>
                <w:rFonts w:asciiTheme="minorHAnsi" w:hAnsiTheme="minorHAnsi" w:cstheme="minorHAnsi"/>
                <w:b/>
                <w:bCs/>
                <w:color w:val="00B050"/>
                <w:sz w:val="22"/>
                <w:szCs w:val="22"/>
                <w:lang w:val="en-GB"/>
              </w:rPr>
              <w:t>1</w:t>
            </w:r>
            <w:r w:rsidR="00173C34">
              <w:rPr>
                <w:rFonts w:asciiTheme="minorHAnsi" w:hAnsiTheme="minorHAnsi" w:cstheme="minorHAnsi"/>
                <w:b/>
                <w:bCs/>
                <w:color w:val="00B050"/>
                <w:sz w:val="22"/>
                <w:szCs w:val="22"/>
                <w:lang w:val="en-GB"/>
              </w:rPr>
              <w:t>6</w:t>
            </w:r>
            <w:r w:rsidRPr="00926546">
              <w:rPr>
                <w:rFonts w:asciiTheme="minorHAnsi" w:hAnsiTheme="minorHAnsi" w:cstheme="minorHAnsi"/>
                <w:b/>
                <w:bCs/>
                <w:color w:val="00B050"/>
                <w:sz w:val="22"/>
                <w:szCs w:val="22"/>
                <w:lang w:val="en-GB"/>
              </w:rPr>
              <w:t>.</w:t>
            </w:r>
            <w:r w:rsidR="0078236B">
              <w:rPr>
                <w:rFonts w:asciiTheme="minorHAnsi" w:hAnsiTheme="minorHAnsi" w:cstheme="minorHAnsi"/>
                <w:b/>
                <w:bCs/>
                <w:color w:val="00B050"/>
                <w:sz w:val="22"/>
                <w:szCs w:val="22"/>
                <w:lang w:val="en-GB"/>
              </w:rPr>
              <w:t>30</w:t>
            </w:r>
          </w:p>
        </w:tc>
        <w:tc>
          <w:tcPr>
            <w:tcW w:w="8788" w:type="dxa"/>
          </w:tcPr>
          <w:p w14:paraId="09EB54A6" w14:textId="7576B5B4" w:rsidR="00926546" w:rsidRPr="00926546" w:rsidRDefault="00926546" w:rsidP="00926546">
            <w:pPr>
              <w:pStyle w:val="Default"/>
              <w:rPr>
                <w:rFonts w:asciiTheme="minorHAnsi" w:hAnsiTheme="minorHAnsi" w:cstheme="minorHAnsi"/>
                <w:b/>
                <w:bCs/>
                <w:color w:val="00B050"/>
                <w:sz w:val="22"/>
                <w:szCs w:val="22"/>
                <w:lang w:val="en-GB"/>
              </w:rPr>
            </w:pPr>
            <w:r>
              <w:rPr>
                <w:rFonts w:asciiTheme="minorHAnsi" w:hAnsiTheme="minorHAnsi" w:cstheme="minorHAnsi"/>
                <w:b/>
                <w:bCs/>
                <w:color w:val="00B050"/>
                <w:sz w:val="22"/>
                <w:szCs w:val="22"/>
                <w:lang w:val="en-GB"/>
              </w:rPr>
              <w:t>Closure</w:t>
            </w:r>
          </w:p>
        </w:tc>
      </w:tr>
    </w:tbl>
    <w:p w14:paraId="300F74CE" w14:textId="77777777" w:rsidR="000D2B62" w:rsidRDefault="000D2B62" w:rsidP="000D2B62">
      <w:pPr>
        <w:pStyle w:val="Default"/>
        <w:rPr>
          <w:rFonts w:asciiTheme="minorHAnsi" w:hAnsiTheme="minorHAnsi" w:cstheme="minorHAnsi"/>
          <w:b/>
          <w:bCs/>
          <w:color w:val="2F5496" w:themeColor="accent5" w:themeShade="BF"/>
          <w:sz w:val="22"/>
          <w:szCs w:val="22"/>
          <w:lang w:val="en-US"/>
        </w:rPr>
      </w:pPr>
    </w:p>
    <w:p w14:paraId="06740ED5" w14:textId="77777777" w:rsidR="000D2B62" w:rsidRDefault="000D2B62" w:rsidP="005152BE">
      <w:pPr>
        <w:pStyle w:val="Default"/>
        <w:rPr>
          <w:rFonts w:asciiTheme="minorHAnsi" w:hAnsiTheme="minorHAnsi" w:cstheme="minorHAnsi"/>
          <w:b/>
          <w:bCs/>
          <w:color w:val="2F5496" w:themeColor="accent5" w:themeShade="BF"/>
          <w:sz w:val="22"/>
          <w:szCs w:val="22"/>
          <w:lang w:val="en-US"/>
        </w:rPr>
      </w:pPr>
    </w:p>
    <w:p w14:paraId="4C942A72" w14:textId="023A3F09" w:rsidR="00997296" w:rsidRPr="00997296" w:rsidRDefault="00997296" w:rsidP="00BB1151">
      <w:pPr>
        <w:pStyle w:val="Default"/>
        <w:rPr>
          <w:rFonts w:asciiTheme="minorHAnsi" w:hAnsiTheme="minorHAnsi" w:cstheme="minorHAnsi"/>
          <w:bCs/>
          <w:color w:val="auto"/>
          <w:sz w:val="22"/>
          <w:szCs w:val="22"/>
          <w:lang w:val="en-GB"/>
        </w:rPr>
      </w:pPr>
    </w:p>
    <w:p w14:paraId="4F3F37B7" w14:textId="77777777" w:rsidR="00960526" w:rsidRDefault="00960526" w:rsidP="00997296">
      <w:pPr>
        <w:pStyle w:val="Default"/>
        <w:rPr>
          <w:rFonts w:asciiTheme="minorHAnsi" w:hAnsiTheme="minorHAnsi" w:cstheme="minorHAnsi"/>
          <w:b/>
          <w:bCs/>
          <w:color w:val="2F5496" w:themeColor="accent5" w:themeShade="BF"/>
          <w:sz w:val="28"/>
          <w:szCs w:val="28"/>
          <w:lang w:val="en-GB"/>
        </w:rPr>
        <w:sectPr w:rsidR="00960526" w:rsidSect="00B221D4">
          <w:footerReference w:type="default" r:id="rId31"/>
          <w:headerReference w:type="first" r:id="rId32"/>
          <w:footerReference w:type="first" r:id="rId33"/>
          <w:pgSz w:w="11906" w:h="16838"/>
          <w:pgMar w:top="851" w:right="1134" w:bottom="1134" w:left="993" w:header="708" w:footer="708" w:gutter="0"/>
          <w:pgNumType w:start="1"/>
          <w:cols w:space="708"/>
          <w:titlePg/>
          <w:docGrid w:linePitch="360"/>
        </w:sectPr>
      </w:pPr>
    </w:p>
    <w:p w14:paraId="38F2D778" w14:textId="77777777" w:rsidR="007D325E" w:rsidRDefault="007D325E" w:rsidP="00F775EB">
      <w:pPr>
        <w:pStyle w:val="Default"/>
        <w:rPr>
          <w:rFonts w:asciiTheme="minorHAnsi" w:hAnsiTheme="minorHAnsi" w:cstheme="minorHAnsi"/>
          <w:bCs/>
          <w:color w:val="auto"/>
          <w:sz w:val="22"/>
          <w:szCs w:val="22"/>
          <w:lang w:val="en-GB"/>
        </w:rPr>
      </w:pPr>
    </w:p>
    <w:p w14:paraId="32B089CD" w14:textId="77777777" w:rsidR="00F775EB" w:rsidRDefault="00F775EB" w:rsidP="00F775EB">
      <w:pPr>
        <w:pStyle w:val="Default"/>
        <w:rPr>
          <w:rFonts w:asciiTheme="minorHAnsi" w:hAnsiTheme="minorHAnsi" w:cstheme="minorHAnsi"/>
          <w:bCs/>
          <w:color w:val="auto"/>
          <w:sz w:val="22"/>
          <w:szCs w:val="22"/>
          <w:lang w:val="en-GB"/>
        </w:rPr>
      </w:pPr>
    </w:p>
    <w:p w14:paraId="39A35DFB" w14:textId="77777777" w:rsidR="00F775EB" w:rsidRDefault="00F775EB" w:rsidP="00F775EB">
      <w:pPr>
        <w:pStyle w:val="Default"/>
        <w:rPr>
          <w:rFonts w:asciiTheme="minorHAnsi" w:hAnsiTheme="minorHAnsi" w:cstheme="minorHAnsi"/>
          <w:bCs/>
          <w:color w:val="auto"/>
          <w:sz w:val="22"/>
          <w:szCs w:val="22"/>
          <w:lang w:val="en-GB"/>
        </w:rPr>
      </w:pPr>
    </w:p>
    <w:p w14:paraId="39B4FAF5" w14:textId="4038DB08" w:rsidR="00F775EB" w:rsidRPr="00A77966" w:rsidRDefault="00F775EB" w:rsidP="00F775EB">
      <w:pPr>
        <w:pStyle w:val="Default"/>
        <w:rPr>
          <w:rFonts w:asciiTheme="minorHAnsi" w:hAnsiTheme="minorHAnsi" w:cstheme="minorHAnsi"/>
          <w:b/>
          <w:bCs/>
          <w:color w:val="00B050"/>
          <w:sz w:val="28"/>
          <w:szCs w:val="28"/>
          <w:lang w:val="en-GB"/>
        </w:rPr>
      </w:pPr>
      <w:r w:rsidRPr="00A77966">
        <w:rPr>
          <w:rFonts w:asciiTheme="minorHAnsi" w:hAnsiTheme="minorHAnsi" w:cstheme="minorHAnsi"/>
          <w:b/>
          <w:bCs/>
          <w:color w:val="00B050"/>
          <w:sz w:val="28"/>
          <w:szCs w:val="28"/>
          <w:lang w:val="en-GB"/>
        </w:rPr>
        <w:t>Table of deliverables and milestones of the first and second year</w:t>
      </w:r>
      <w:r>
        <w:rPr>
          <w:rFonts w:asciiTheme="minorHAnsi" w:hAnsiTheme="minorHAnsi" w:cstheme="minorHAnsi"/>
          <w:b/>
          <w:bCs/>
          <w:color w:val="00B050"/>
          <w:sz w:val="28"/>
          <w:szCs w:val="28"/>
          <w:lang w:val="en-GB"/>
        </w:rPr>
        <w:t>s</w:t>
      </w:r>
    </w:p>
    <w:p w14:paraId="6F0C5235" w14:textId="77777777" w:rsidR="00F775EB" w:rsidRPr="00960526" w:rsidRDefault="00F775EB" w:rsidP="00F775EB">
      <w:pPr>
        <w:pStyle w:val="Default"/>
        <w:rPr>
          <w:rFonts w:asciiTheme="minorHAnsi" w:hAnsiTheme="minorHAnsi" w:cstheme="minorHAnsi"/>
          <w:b/>
          <w:bCs/>
          <w:color w:val="2F5496" w:themeColor="accent5" w:themeShade="BF"/>
          <w:sz w:val="22"/>
          <w:szCs w:val="22"/>
          <w:lang w:val="en-GB"/>
        </w:rPr>
      </w:pPr>
    </w:p>
    <w:tbl>
      <w:tblPr>
        <w:tblW w:w="14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62"/>
        <w:gridCol w:w="567"/>
        <w:gridCol w:w="3828"/>
        <w:gridCol w:w="927"/>
        <w:gridCol w:w="774"/>
        <w:gridCol w:w="850"/>
        <w:gridCol w:w="851"/>
        <w:gridCol w:w="832"/>
        <w:gridCol w:w="869"/>
        <w:gridCol w:w="708"/>
        <w:gridCol w:w="851"/>
        <w:gridCol w:w="850"/>
        <w:gridCol w:w="851"/>
        <w:gridCol w:w="850"/>
      </w:tblGrid>
      <w:tr w:rsidR="00F775EB" w:rsidRPr="001A1B63" w14:paraId="54495943" w14:textId="77777777" w:rsidTr="00DD7C5A">
        <w:trPr>
          <w:trHeight w:val="290"/>
        </w:trPr>
        <w:tc>
          <w:tcPr>
            <w:tcW w:w="562" w:type="dxa"/>
            <w:vMerge w:val="restart"/>
            <w:shd w:val="clear" w:color="auto" w:fill="auto"/>
            <w:noWrap/>
          </w:tcPr>
          <w:p w14:paraId="46BAA6DA" w14:textId="77777777" w:rsidR="00F775EB" w:rsidRPr="000D5235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 w:rsidRPr="000D5235">
              <w:rPr>
                <w:rFonts w:ascii="Calibri" w:eastAsia="Times New Roman" w:hAnsi="Calibri" w:cs="Calibri"/>
                <w:color w:val="000000"/>
                <w:lang w:val="en-GB" w:eastAsia="fr-FR"/>
              </w:rPr>
              <w:t>WP</w:t>
            </w:r>
          </w:p>
        </w:tc>
        <w:tc>
          <w:tcPr>
            <w:tcW w:w="4395" w:type="dxa"/>
            <w:gridSpan w:val="2"/>
            <w:vMerge w:val="restart"/>
            <w:shd w:val="clear" w:color="auto" w:fill="auto"/>
            <w:noWrap/>
          </w:tcPr>
          <w:p w14:paraId="019FCCBF" w14:textId="77777777" w:rsidR="00F775EB" w:rsidRPr="000D5235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 w:rsidRPr="000D5235">
              <w:rPr>
                <w:rFonts w:ascii="Calibri" w:eastAsia="Times New Roman" w:hAnsi="Calibri" w:cs="Calibri"/>
                <w:color w:val="000000"/>
                <w:lang w:val="en-GB" w:eastAsia="fr-FR"/>
              </w:rPr>
              <w:t>Deliverable</w:t>
            </w:r>
          </w:p>
        </w:tc>
        <w:tc>
          <w:tcPr>
            <w:tcW w:w="927" w:type="dxa"/>
            <w:vMerge w:val="restart"/>
            <w:shd w:val="clear" w:color="auto" w:fill="auto"/>
            <w:noWrap/>
          </w:tcPr>
          <w:p w14:paraId="6A7E5CCD" w14:textId="77777777" w:rsidR="00F775EB" w:rsidRPr="001A1B63" w:rsidRDefault="00F775EB" w:rsidP="00DD7C5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  <w:r w:rsidRPr="000D5235">
              <w:rPr>
                <w:rFonts w:ascii="Calibri" w:eastAsia="Times New Roman" w:hAnsi="Calibri" w:cs="Calibri"/>
                <w:color w:val="000000"/>
                <w:lang w:val="en-GB" w:eastAsia="fr-FR"/>
              </w:rPr>
              <w:t>Partner</w:t>
            </w:r>
          </w:p>
        </w:tc>
        <w:tc>
          <w:tcPr>
            <w:tcW w:w="4176" w:type="dxa"/>
            <w:gridSpan w:val="5"/>
            <w:shd w:val="clear" w:color="auto" w:fill="DEEAF6" w:themeFill="accent1" w:themeFillTint="33"/>
            <w:noWrap/>
          </w:tcPr>
          <w:p w14:paraId="0CBB2521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proofErr w:type="spellStart"/>
            <w:r>
              <w:rPr>
                <w:rFonts w:ascii="Calibri" w:eastAsia="Times New Roman" w:hAnsi="Calibri" w:cs="Calibri"/>
                <w:color w:val="000000"/>
                <w:lang w:val="fr-FR" w:eastAsia="fr-FR"/>
              </w:rPr>
              <w:t>Year</w:t>
            </w:r>
            <w:proofErr w:type="spellEnd"/>
            <w:r>
              <w:rPr>
                <w:rFonts w:ascii="Calibri" w:eastAsia="Times New Roman" w:hAnsi="Calibri" w:cs="Calibri"/>
                <w:color w:val="000000"/>
                <w:lang w:val="fr-FR" w:eastAsia="fr-FR"/>
              </w:rPr>
              <w:t xml:space="preserve"> 1</w:t>
            </w:r>
          </w:p>
        </w:tc>
        <w:tc>
          <w:tcPr>
            <w:tcW w:w="4110" w:type="dxa"/>
            <w:gridSpan w:val="5"/>
            <w:shd w:val="clear" w:color="auto" w:fill="BDD6EE" w:themeFill="accent1" w:themeFillTint="66"/>
          </w:tcPr>
          <w:p w14:paraId="028C1D36" w14:textId="77777777" w:rsidR="00F775EB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val="en-GB" w:eastAsia="fr-FR"/>
              </w:rPr>
              <w:t>Year 2</w:t>
            </w:r>
          </w:p>
        </w:tc>
      </w:tr>
      <w:tr w:rsidR="00F775EB" w:rsidRPr="001A1B63" w14:paraId="45FB44F7" w14:textId="77777777" w:rsidTr="00DD7C5A">
        <w:trPr>
          <w:trHeight w:val="290"/>
        </w:trPr>
        <w:tc>
          <w:tcPr>
            <w:tcW w:w="562" w:type="dxa"/>
            <w:vMerge/>
            <w:shd w:val="clear" w:color="auto" w:fill="auto"/>
            <w:noWrap/>
            <w:hideMark/>
          </w:tcPr>
          <w:p w14:paraId="1CF24579" w14:textId="77777777" w:rsidR="00F775EB" w:rsidRPr="001A1B63" w:rsidRDefault="00F775EB" w:rsidP="00DD7C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fr-FR"/>
              </w:rPr>
            </w:pPr>
          </w:p>
        </w:tc>
        <w:tc>
          <w:tcPr>
            <w:tcW w:w="4395" w:type="dxa"/>
            <w:gridSpan w:val="2"/>
            <w:vMerge/>
            <w:shd w:val="clear" w:color="auto" w:fill="auto"/>
            <w:noWrap/>
            <w:hideMark/>
          </w:tcPr>
          <w:p w14:paraId="155FED2E" w14:textId="77777777" w:rsidR="00F775EB" w:rsidRPr="001A1B63" w:rsidRDefault="00F775EB" w:rsidP="00DD7C5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</w:p>
        </w:tc>
        <w:tc>
          <w:tcPr>
            <w:tcW w:w="927" w:type="dxa"/>
            <w:vMerge/>
            <w:shd w:val="clear" w:color="auto" w:fill="auto"/>
            <w:noWrap/>
            <w:hideMark/>
          </w:tcPr>
          <w:p w14:paraId="1C1AB65C" w14:textId="77777777" w:rsidR="00F775EB" w:rsidRPr="001A1B63" w:rsidRDefault="00F775EB" w:rsidP="00DD7C5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</w:p>
        </w:tc>
        <w:tc>
          <w:tcPr>
            <w:tcW w:w="774" w:type="dxa"/>
            <w:shd w:val="clear" w:color="auto" w:fill="DEEAF6" w:themeFill="accent1" w:themeFillTint="33"/>
            <w:noWrap/>
            <w:hideMark/>
          </w:tcPr>
          <w:p w14:paraId="47D2A730" w14:textId="77777777" w:rsidR="00F775EB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 w:rsidRPr="001A1B63">
              <w:rPr>
                <w:rFonts w:ascii="Calibri" w:eastAsia="Times New Roman" w:hAnsi="Calibri" w:cs="Calibri"/>
                <w:color w:val="000000"/>
                <w:lang w:val="fr-FR" w:eastAsia="fr-FR"/>
              </w:rPr>
              <w:t>M1</w:t>
            </w:r>
          </w:p>
          <w:p w14:paraId="7764A604" w14:textId="77777777" w:rsidR="00F775EB" w:rsidRPr="001A1B63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val="fr-FR" w:eastAsia="fr-FR"/>
              </w:rPr>
              <w:t>Apr-19</w:t>
            </w:r>
          </w:p>
        </w:tc>
        <w:tc>
          <w:tcPr>
            <w:tcW w:w="850" w:type="dxa"/>
            <w:shd w:val="clear" w:color="auto" w:fill="DEEAF6" w:themeFill="accent1" w:themeFillTint="33"/>
            <w:noWrap/>
            <w:hideMark/>
          </w:tcPr>
          <w:p w14:paraId="6B41CF87" w14:textId="77777777" w:rsidR="00F775EB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 w:rsidRPr="001A1B63">
              <w:rPr>
                <w:rFonts w:ascii="Calibri" w:eastAsia="Times New Roman" w:hAnsi="Calibri" w:cs="Calibri"/>
                <w:color w:val="000000"/>
                <w:lang w:val="fr-FR" w:eastAsia="fr-FR"/>
              </w:rPr>
              <w:t>M3</w:t>
            </w:r>
          </w:p>
          <w:p w14:paraId="56C3536B" w14:textId="77777777" w:rsidR="00F775EB" w:rsidRPr="001A1B63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val="fr-FR" w:eastAsia="fr-FR"/>
              </w:rPr>
              <w:t>June-19</w:t>
            </w:r>
          </w:p>
        </w:tc>
        <w:tc>
          <w:tcPr>
            <w:tcW w:w="851" w:type="dxa"/>
            <w:shd w:val="clear" w:color="auto" w:fill="DEEAF6" w:themeFill="accent1" w:themeFillTint="33"/>
            <w:noWrap/>
            <w:hideMark/>
          </w:tcPr>
          <w:p w14:paraId="1E6426EF" w14:textId="77777777" w:rsidR="00F775EB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val="fr-FR" w:eastAsia="fr-FR"/>
              </w:rPr>
              <w:t>M</w:t>
            </w:r>
            <w:r w:rsidRPr="001A1B63">
              <w:rPr>
                <w:rFonts w:ascii="Calibri" w:eastAsia="Times New Roman" w:hAnsi="Calibri" w:cs="Calibri"/>
                <w:color w:val="000000"/>
                <w:lang w:val="fr-FR" w:eastAsia="fr-FR"/>
              </w:rPr>
              <w:t>9</w:t>
            </w:r>
          </w:p>
          <w:p w14:paraId="03366A5B" w14:textId="77777777" w:rsidR="00F775EB" w:rsidRPr="001A1B63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val="fr-FR" w:eastAsia="fr-FR"/>
              </w:rPr>
              <w:t>Jan-20</w:t>
            </w:r>
          </w:p>
        </w:tc>
        <w:tc>
          <w:tcPr>
            <w:tcW w:w="832" w:type="dxa"/>
            <w:shd w:val="clear" w:color="auto" w:fill="DEEAF6" w:themeFill="accent1" w:themeFillTint="33"/>
            <w:noWrap/>
            <w:hideMark/>
          </w:tcPr>
          <w:p w14:paraId="599ADC21" w14:textId="77777777" w:rsidR="00F775EB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val="fr-FR" w:eastAsia="fr-FR"/>
              </w:rPr>
              <w:t>M</w:t>
            </w:r>
            <w:r w:rsidRPr="001A1B63">
              <w:rPr>
                <w:rFonts w:ascii="Calibri" w:eastAsia="Times New Roman" w:hAnsi="Calibri" w:cs="Calibri"/>
                <w:color w:val="000000"/>
                <w:lang w:val="fr-FR" w:eastAsia="fr-FR"/>
              </w:rPr>
              <w:t>10</w:t>
            </w:r>
          </w:p>
          <w:p w14:paraId="24FBCB3D" w14:textId="77777777" w:rsidR="00F775EB" w:rsidRPr="001A1B63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val="fr-FR" w:eastAsia="fr-FR"/>
              </w:rPr>
              <w:t>Feb-20</w:t>
            </w:r>
          </w:p>
        </w:tc>
        <w:tc>
          <w:tcPr>
            <w:tcW w:w="869" w:type="dxa"/>
            <w:shd w:val="clear" w:color="auto" w:fill="DEEAF6" w:themeFill="accent1" w:themeFillTint="33"/>
            <w:noWrap/>
            <w:hideMark/>
          </w:tcPr>
          <w:p w14:paraId="6AB0A731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 w:rsidRPr="00CF1C29">
              <w:rPr>
                <w:rFonts w:ascii="Calibri" w:eastAsia="Times New Roman" w:hAnsi="Calibri" w:cs="Calibri"/>
                <w:color w:val="000000"/>
                <w:lang w:val="fr-FR" w:eastAsia="fr-FR"/>
              </w:rPr>
              <w:t>M12</w:t>
            </w:r>
          </w:p>
          <w:p w14:paraId="160B004F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 w:rsidRPr="00CF1C29">
              <w:rPr>
                <w:rFonts w:ascii="Calibri" w:eastAsia="Times New Roman" w:hAnsi="Calibri" w:cs="Calibri"/>
                <w:color w:val="000000"/>
                <w:lang w:val="fr-FR" w:eastAsia="fr-FR"/>
              </w:rPr>
              <w:t>Apr-20</w:t>
            </w:r>
          </w:p>
        </w:tc>
        <w:tc>
          <w:tcPr>
            <w:tcW w:w="708" w:type="dxa"/>
            <w:shd w:val="clear" w:color="auto" w:fill="BDD6EE" w:themeFill="accent1" w:themeFillTint="66"/>
          </w:tcPr>
          <w:p w14:paraId="3F1793B1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 w:rsidRPr="00BD11D4">
              <w:rPr>
                <w:rFonts w:ascii="Calibri" w:eastAsia="Times New Roman" w:hAnsi="Calibri" w:cs="Calibri"/>
                <w:color w:val="000000"/>
                <w:lang w:val="en-GB" w:eastAsia="fr-FR"/>
              </w:rPr>
              <w:t>M15</w:t>
            </w:r>
          </w:p>
          <w:p w14:paraId="0689C199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 w:rsidRPr="00BD11D4">
              <w:rPr>
                <w:rFonts w:ascii="Calibri" w:eastAsia="Times New Roman" w:hAnsi="Calibri" w:cs="Calibri"/>
                <w:color w:val="000000"/>
                <w:lang w:val="en-GB" w:eastAsia="fr-FR"/>
              </w:rPr>
              <w:t>Jul-20</w:t>
            </w:r>
          </w:p>
        </w:tc>
        <w:tc>
          <w:tcPr>
            <w:tcW w:w="851" w:type="dxa"/>
            <w:shd w:val="clear" w:color="auto" w:fill="BDD6EE" w:themeFill="accent1" w:themeFillTint="66"/>
          </w:tcPr>
          <w:p w14:paraId="6DD4CB51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 w:rsidRPr="00BD11D4">
              <w:rPr>
                <w:rFonts w:ascii="Calibri" w:eastAsia="Times New Roman" w:hAnsi="Calibri" w:cs="Calibri"/>
                <w:color w:val="000000"/>
                <w:lang w:val="en-GB" w:eastAsia="fr-FR"/>
              </w:rPr>
              <w:t>M18</w:t>
            </w:r>
          </w:p>
          <w:p w14:paraId="1788E03C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 w:rsidRPr="00BD11D4">
              <w:rPr>
                <w:rFonts w:ascii="Calibri" w:eastAsia="Times New Roman" w:hAnsi="Calibri" w:cs="Calibri"/>
                <w:color w:val="000000"/>
                <w:lang w:val="en-GB" w:eastAsia="fr-FR"/>
              </w:rPr>
              <w:t>Oct-20</w:t>
            </w:r>
          </w:p>
        </w:tc>
        <w:tc>
          <w:tcPr>
            <w:tcW w:w="850" w:type="dxa"/>
            <w:shd w:val="clear" w:color="auto" w:fill="BDD6EE" w:themeFill="accent1" w:themeFillTint="66"/>
          </w:tcPr>
          <w:p w14:paraId="790F105F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 w:rsidRPr="00BD11D4">
              <w:rPr>
                <w:rFonts w:ascii="Calibri" w:eastAsia="Times New Roman" w:hAnsi="Calibri" w:cs="Calibri"/>
                <w:color w:val="000000"/>
                <w:lang w:val="en-GB" w:eastAsia="fr-FR"/>
              </w:rPr>
              <w:t>M20</w:t>
            </w:r>
          </w:p>
          <w:p w14:paraId="51F3FDA7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 w:rsidRPr="00BD11D4">
              <w:rPr>
                <w:rFonts w:ascii="Calibri" w:eastAsia="Times New Roman" w:hAnsi="Calibri" w:cs="Calibri"/>
                <w:color w:val="000000"/>
                <w:lang w:val="en-GB" w:eastAsia="fr-FR"/>
              </w:rPr>
              <w:t>Dec-20</w:t>
            </w:r>
          </w:p>
        </w:tc>
        <w:tc>
          <w:tcPr>
            <w:tcW w:w="851" w:type="dxa"/>
            <w:shd w:val="clear" w:color="auto" w:fill="BDD6EE" w:themeFill="accent1" w:themeFillTint="66"/>
          </w:tcPr>
          <w:p w14:paraId="1856D44D" w14:textId="77777777" w:rsidR="00F775EB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val="en-GB" w:eastAsia="fr-FR"/>
              </w:rPr>
              <w:t>M23</w:t>
            </w:r>
          </w:p>
          <w:p w14:paraId="561B3F46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val="en-GB" w:eastAsia="fr-FR"/>
              </w:rPr>
              <w:t>Mar-21</w:t>
            </w:r>
          </w:p>
        </w:tc>
        <w:tc>
          <w:tcPr>
            <w:tcW w:w="850" w:type="dxa"/>
            <w:shd w:val="clear" w:color="auto" w:fill="BDD6EE" w:themeFill="accent1" w:themeFillTint="66"/>
          </w:tcPr>
          <w:p w14:paraId="6E574E32" w14:textId="77777777" w:rsidR="00F775EB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val="en-GB" w:eastAsia="fr-FR"/>
              </w:rPr>
              <w:t>M24</w:t>
            </w:r>
          </w:p>
          <w:p w14:paraId="265FD857" w14:textId="77777777" w:rsidR="00F775EB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val="en-GB" w:eastAsia="fr-FR"/>
              </w:rPr>
              <w:t>Apr-21</w:t>
            </w:r>
          </w:p>
        </w:tc>
      </w:tr>
      <w:tr w:rsidR="00F775EB" w:rsidRPr="001A1B63" w14:paraId="25AED4A6" w14:textId="77777777" w:rsidTr="00DD7C5A">
        <w:trPr>
          <w:trHeight w:val="290"/>
        </w:trPr>
        <w:tc>
          <w:tcPr>
            <w:tcW w:w="562" w:type="dxa"/>
            <w:shd w:val="clear" w:color="auto" w:fill="auto"/>
            <w:noWrap/>
            <w:hideMark/>
          </w:tcPr>
          <w:p w14:paraId="53919CE2" w14:textId="77777777" w:rsidR="00F775EB" w:rsidRPr="00BD11D4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 w:rsidRPr="00BD11D4">
              <w:rPr>
                <w:rFonts w:ascii="Calibri" w:eastAsia="Times New Roman" w:hAnsi="Calibri" w:cs="Calibri"/>
                <w:color w:val="000000"/>
                <w:lang w:val="en-GB" w:eastAsia="fr-FR"/>
              </w:rPr>
              <w:t>WP1</w:t>
            </w:r>
          </w:p>
        </w:tc>
        <w:tc>
          <w:tcPr>
            <w:tcW w:w="567" w:type="dxa"/>
            <w:shd w:val="clear" w:color="auto" w:fill="auto"/>
            <w:noWrap/>
            <w:hideMark/>
          </w:tcPr>
          <w:p w14:paraId="143C6C30" w14:textId="77777777" w:rsidR="00F775EB" w:rsidRPr="00BD11D4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 w:rsidRPr="00BD11D4">
              <w:rPr>
                <w:rFonts w:ascii="Calibri" w:eastAsia="Times New Roman" w:hAnsi="Calibri" w:cs="Calibri"/>
                <w:color w:val="000000"/>
                <w:lang w:val="en-GB" w:eastAsia="fr-FR"/>
              </w:rPr>
              <w:t>D1.1</w:t>
            </w:r>
          </w:p>
        </w:tc>
        <w:tc>
          <w:tcPr>
            <w:tcW w:w="3828" w:type="dxa"/>
            <w:shd w:val="clear" w:color="auto" w:fill="auto"/>
            <w:noWrap/>
            <w:hideMark/>
          </w:tcPr>
          <w:p w14:paraId="6D0F17FF" w14:textId="77777777" w:rsidR="00F775EB" w:rsidRPr="00BD11D4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 w:rsidRPr="00BD11D4">
              <w:rPr>
                <w:rFonts w:ascii="Calibri" w:eastAsia="Times New Roman" w:hAnsi="Calibri" w:cs="Calibri"/>
                <w:color w:val="000000"/>
                <w:lang w:val="en-GB" w:eastAsia="fr-FR"/>
              </w:rPr>
              <w:t>Management committee constitution (MC)</w:t>
            </w:r>
          </w:p>
        </w:tc>
        <w:tc>
          <w:tcPr>
            <w:tcW w:w="927" w:type="dxa"/>
            <w:shd w:val="clear" w:color="auto" w:fill="auto"/>
            <w:noWrap/>
            <w:hideMark/>
          </w:tcPr>
          <w:p w14:paraId="77187211" w14:textId="77777777" w:rsidR="00F775EB" w:rsidRPr="00BD11D4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 w:rsidRPr="00BD11D4">
              <w:rPr>
                <w:rFonts w:ascii="Calibri" w:eastAsia="Times New Roman" w:hAnsi="Calibri" w:cs="Calibri"/>
                <w:color w:val="000000"/>
                <w:lang w:val="en-GB" w:eastAsia="fr-FR"/>
              </w:rPr>
              <w:t>IDELE</w:t>
            </w:r>
          </w:p>
        </w:tc>
        <w:tc>
          <w:tcPr>
            <w:tcW w:w="774" w:type="dxa"/>
            <w:shd w:val="clear" w:color="auto" w:fill="00B050"/>
            <w:noWrap/>
            <w:hideMark/>
          </w:tcPr>
          <w:p w14:paraId="7FDCEDAF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val="fr-FR" w:eastAsia="fr-FR"/>
              </w:rPr>
              <w:sym w:font="Wingdings" w:char="F0FC"/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14:paraId="599747FC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</w:p>
        </w:tc>
        <w:tc>
          <w:tcPr>
            <w:tcW w:w="851" w:type="dxa"/>
            <w:shd w:val="clear" w:color="auto" w:fill="auto"/>
            <w:noWrap/>
            <w:hideMark/>
          </w:tcPr>
          <w:p w14:paraId="1BB180AA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</w:p>
        </w:tc>
        <w:tc>
          <w:tcPr>
            <w:tcW w:w="832" w:type="dxa"/>
            <w:shd w:val="clear" w:color="auto" w:fill="auto"/>
            <w:noWrap/>
            <w:hideMark/>
          </w:tcPr>
          <w:p w14:paraId="03A1C5BD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</w:p>
        </w:tc>
        <w:tc>
          <w:tcPr>
            <w:tcW w:w="869" w:type="dxa"/>
            <w:shd w:val="clear" w:color="auto" w:fill="auto"/>
            <w:noWrap/>
            <w:hideMark/>
          </w:tcPr>
          <w:p w14:paraId="702B9E2D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</w:p>
        </w:tc>
        <w:tc>
          <w:tcPr>
            <w:tcW w:w="708" w:type="dxa"/>
          </w:tcPr>
          <w:p w14:paraId="54601F3B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</w:p>
        </w:tc>
        <w:tc>
          <w:tcPr>
            <w:tcW w:w="851" w:type="dxa"/>
          </w:tcPr>
          <w:p w14:paraId="069AF015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</w:p>
        </w:tc>
        <w:tc>
          <w:tcPr>
            <w:tcW w:w="850" w:type="dxa"/>
          </w:tcPr>
          <w:p w14:paraId="00F8FA59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</w:p>
        </w:tc>
        <w:tc>
          <w:tcPr>
            <w:tcW w:w="851" w:type="dxa"/>
          </w:tcPr>
          <w:p w14:paraId="6AA8DBF5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</w:p>
        </w:tc>
        <w:tc>
          <w:tcPr>
            <w:tcW w:w="850" w:type="dxa"/>
          </w:tcPr>
          <w:p w14:paraId="6B0B259C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</w:p>
        </w:tc>
      </w:tr>
      <w:tr w:rsidR="00F775EB" w:rsidRPr="001A1B63" w14:paraId="2EC219D1" w14:textId="77777777" w:rsidTr="00F775EB">
        <w:trPr>
          <w:trHeight w:val="290"/>
        </w:trPr>
        <w:tc>
          <w:tcPr>
            <w:tcW w:w="562" w:type="dxa"/>
            <w:shd w:val="clear" w:color="auto" w:fill="auto"/>
            <w:noWrap/>
            <w:hideMark/>
          </w:tcPr>
          <w:p w14:paraId="3F20AB43" w14:textId="77777777" w:rsidR="00F775EB" w:rsidRPr="00BD11D4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 w:rsidRPr="00BD11D4">
              <w:rPr>
                <w:rFonts w:ascii="Calibri" w:eastAsia="Times New Roman" w:hAnsi="Calibri" w:cs="Calibri"/>
                <w:color w:val="000000"/>
                <w:lang w:val="en-GB" w:eastAsia="fr-FR"/>
              </w:rPr>
              <w:t>WP1</w:t>
            </w:r>
          </w:p>
        </w:tc>
        <w:tc>
          <w:tcPr>
            <w:tcW w:w="567" w:type="dxa"/>
            <w:shd w:val="clear" w:color="auto" w:fill="auto"/>
            <w:noWrap/>
            <w:hideMark/>
          </w:tcPr>
          <w:p w14:paraId="635703B4" w14:textId="77777777" w:rsidR="00F775EB" w:rsidRPr="00BD11D4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 w:rsidRPr="00BD11D4">
              <w:rPr>
                <w:rFonts w:ascii="Calibri" w:eastAsia="Times New Roman" w:hAnsi="Calibri" w:cs="Calibri"/>
                <w:color w:val="000000"/>
                <w:lang w:val="en-GB" w:eastAsia="fr-FR"/>
              </w:rPr>
              <w:t>D1.2</w:t>
            </w:r>
          </w:p>
        </w:tc>
        <w:tc>
          <w:tcPr>
            <w:tcW w:w="3828" w:type="dxa"/>
            <w:shd w:val="clear" w:color="auto" w:fill="auto"/>
            <w:noWrap/>
            <w:hideMark/>
          </w:tcPr>
          <w:p w14:paraId="1C35EC7B" w14:textId="77777777" w:rsidR="00F775EB" w:rsidRPr="00BD11D4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 w:rsidRPr="00BD11D4">
              <w:rPr>
                <w:rFonts w:ascii="Calibri" w:eastAsia="Times New Roman" w:hAnsi="Calibri" w:cs="Calibri"/>
                <w:color w:val="000000"/>
                <w:lang w:val="en-GB" w:eastAsia="fr-FR"/>
              </w:rPr>
              <w:t>Financial and administrative report</w:t>
            </w:r>
          </w:p>
        </w:tc>
        <w:tc>
          <w:tcPr>
            <w:tcW w:w="927" w:type="dxa"/>
            <w:shd w:val="clear" w:color="auto" w:fill="auto"/>
            <w:noWrap/>
            <w:hideMark/>
          </w:tcPr>
          <w:p w14:paraId="5BBDE739" w14:textId="77777777" w:rsidR="00F775EB" w:rsidRPr="00BD11D4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 w:rsidRPr="00BD11D4">
              <w:rPr>
                <w:rFonts w:ascii="Calibri" w:eastAsia="Times New Roman" w:hAnsi="Calibri" w:cs="Calibri"/>
                <w:color w:val="000000"/>
                <w:lang w:val="en-GB" w:eastAsia="fr-FR"/>
              </w:rPr>
              <w:t>IDELE</w:t>
            </w:r>
          </w:p>
        </w:tc>
        <w:tc>
          <w:tcPr>
            <w:tcW w:w="774" w:type="dxa"/>
            <w:shd w:val="clear" w:color="auto" w:fill="auto"/>
            <w:noWrap/>
            <w:hideMark/>
          </w:tcPr>
          <w:p w14:paraId="1F5C6CEC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</w:p>
        </w:tc>
        <w:tc>
          <w:tcPr>
            <w:tcW w:w="850" w:type="dxa"/>
            <w:shd w:val="clear" w:color="auto" w:fill="auto"/>
            <w:noWrap/>
            <w:hideMark/>
          </w:tcPr>
          <w:p w14:paraId="37CB4CD6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</w:p>
        </w:tc>
        <w:tc>
          <w:tcPr>
            <w:tcW w:w="851" w:type="dxa"/>
            <w:shd w:val="clear" w:color="auto" w:fill="auto"/>
            <w:noWrap/>
            <w:hideMark/>
          </w:tcPr>
          <w:p w14:paraId="0D4F82F0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</w:p>
        </w:tc>
        <w:tc>
          <w:tcPr>
            <w:tcW w:w="832" w:type="dxa"/>
            <w:shd w:val="clear" w:color="auto" w:fill="auto"/>
            <w:noWrap/>
            <w:hideMark/>
          </w:tcPr>
          <w:p w14:paraId="3E5EF8D2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</w:p>
        </w:tc>
        <w:tc>
          <w:tcPr>
            <w:tcW w:w="869" w:type="dxa"/>
            <w:shd w:val="clear" w:color="auto" w:fill="auto"/>
            <w:noWrap/>
            <w:hideMark/>
          </w:tcPr>
          <w:p w14:paraId="5C7C5CA4" w14:textId="32B850D2" w:rsidR="00F775EB" w:rsidRPr="00BD11D4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</w:p>
        </w:tc>
        <w:tc>
          <w:tcPr>
            <w:tcW w:w="708" w:type="dxa"/>
            <w:shd w:val="clear" w:color="auto" w:fill="auto"/>
          </w:tcPr>
          <w:p w14:paraId="29FADCF1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</w:p>
        </w:tc>
        <w:tc>
          <w:tcPr>
            <w:tcW w:w="851" w:type="dxa"/>
            <w:shd w:val="clear" w:color="auto" w:fill="auto"/>
          </w:tcPr>
          <w:p w14:paraId="17FAC978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</w:p>
        </w:tc>
        <w:tc>
          <w:tcPr>
            <w:tcW w:w="850" w:type="dxa"/>
            <w:shd w:val="clear" w:color="auto" w:fill="auto"/>
          </w:tcPr>
          <w:p w14:paraId="0B0FB1C0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</w:p>
        </w:tc>
        <w:tc>
          <w:tcPr>
            <w:tcW w:w="851" w:type="dxa"/>
            <w:shd w:val="clear" w:color="auto" w:fill="auto"/>
          </w:tcPr>
          <w:p w14:paraId="7422CC38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</w:p>
        </w:tc>
        <w:tc>
          <w:tcPr>
            <w:tcW w:w="850" w:type="dxa"/>
            <w:shd w:val="clear" w:color="auto" w:fill="D0CECE" w:themeFill="background2" w:themeFillShade="E6"/>
          </w:tcPr>
          <w:p w14:paraId="76016665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  <w:r w:rsidRPr="00BD11D4">
              <w:rPr>
                <w:rFonts w:ascii="Calibri" w:eastAsia="Times New Roman" w:hAnsi="Calibri" w:cs="Calibri"/>
                <w:color w:val="000000"/>
                <w:lang w:val="en-GB" w:eastAsia="fr-FR"/>
              </w:rPr>
              <w:t>I</w:t>
            </w:r>
          </w:p>
        </w:tc>
      </w:tr>
      <w:tr w:rsidR="00F775EB" w:rsidRPr="001A1B63" w14:paraId="634D14F9" w14:textId="77777777" w:rsidTr="00DD7C5A">
        <w:trPr>
          <w:trHeight w:val="290"/>
        </w:trPr>
        <w:tc>
          <w:tcPr>
            <w:tcW w:w="562" w:type="dxa"/>
            <w:shd w:val="clear" w:color="auto" w:fill="auto"/>
            <w:noWrap/>
          </w:tcPr>
          <w:p w14:paraId="67653AC5" w14:textId="77777777" w:rsidR="00F775EB" w:rsidRPr="00BD11D4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val="en-GB" w:eastAsia="fr-FR"/>
              </w:rPr>
              <w:t>WP2</w:t>
            </w:r>
          </w:p>
        </w:tc>
        <w:tc>
          <w:tcPr>
            <w:tcW w:w="567" w:type="dxa"/>
            <w:shd w:val="clear" w:color="auto" w:fill="auto"/>
            <w:noWrap/>
          </w:tcPr>
          <w:p w14:paraId="318C7B39" w14:textId="77777777" w:rsidR="00F775EB" w:rsidRPr="00BD11D4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val="en-GB" w:eastAsia="fr-FR"/>
              </w:rPr>
              <w:t>D2.1</w:t>
            </w:r>
          </w:p>
        </w:tc>
        <w:tc>
          <w:tcPr>
            <w:tcW w:w="3828" w:type="dxa"/>
            <w:shd w:val="clear" w:color="auto" w:fill="auto"/>
            <w:noWrap/>
          </w:tcPr>
          <w:p w14:paraId="75600382" w14:textId="77777777" w:rsidR="00F775EB" w:rsidRPr="00BD11D4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 w:rsidRPr="000D5235">
              <w:rPr>
                <w:rFonts w:ascii="Calibri" w:eastAsia="Times New Roman" w:hAnsi="Calibri" w:cs="Calibri"/>
                <w:color w:val="000000"/>
                <w:lang w:val="en-GB" w:eastAsia="fr-FR"/>
              </w:rPr>
              <w:t xml:space="preserve">Evaluation and </w:t>
            </w:r>
            <w:proofErr w:type="spellStart"/>
            <w:r w:rsidRPr="000D5235">
              <w:rPr>
                <w:rFonts w:ascii="Calibri" w:eastAsia="Times New Roman" w:hAnsi="Calibri" w:cs="Calibri"/>
                <w:color w:val="000000"/>
                <w:lang w:val="en-GB" w:eastAsia="fr-FR"/>
              </w:rPr>
              <w:t>epidemilogy</w:t>
            </w:r>
            <w:proofErr w:type="spellEnd"/>
            <w:r w:rsidRPr="000D5235">
              <w:rPr>
                <w:rFonts w:ascii="Calibri" w:eastAsia="Times New Roman" w:hAnsi="Calibri" w:cs="Calibri"/>
                <w:color w:val="000000"/>
                <w:lang w:val="en-GB" w:eastAsia="fr-FR"/>
              </w:rPr>
              <w:t xml:space="preserve"> reports</w:t>
            </w:r>
          </w:p>
        </w:tc>
        <w:tc>
          <w:tcPr>
            <w:tcW w:w="927" w:type="dxa"/>
            <w:shd w:val="clear" w:color="auto" w:fill="auto"/>
            <w:noWrap/>
          </w:tcPr>
          <w:p w14:paraId="7F738F34" w14:textId="77777777" w:rsidR="00F775EB" w:rsidRPr="00BD11D4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val="en-GB" w:eastAsia="fr-FR"/>
              </w:rPr>
              <w:t>OEP</w:t>
            </w:r>
          </w:p>
        </w:tc>
        <w:tc>
          <w:tcPr>
            <w:tcW w:w="774" w:type="dxa"/>
            <w:shd w:val="clear" w:color="auto" w:fill="auto"/>
            <w:noWrap/>
          </w:tcPr>
          <w:p w14:paraId="0F49BD32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</w:p>
        </w:tc>
        <w:tc>
          <w:tcPr>
            <w:tcW w:w="850" w:type="dxa"/>
            <w:shd w:val="clear" w:color="auto" w:fill="auto"/>
            <w:noWrap/>
          </w:tcPr>
          <w:p w14:paraId="1AEBF205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</w:p>
        </w:tc>
        <w:tc>
          <w:tcPr>
            <w:tcW w:w="851" w:type="dxa"/>
            <w:shd w:val="clear" w:color="auto" w:fill="auto"/>
            <w:noWrap/>
          </w:tcPr>
          <w:p w14:paraId="68B06EE6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</w:p>
        </w:tc>
        <w:tc>
          <w:tcPr>
            <w:tcW w:w="832" w:type="dxa"/>
            <w:shd w:val="clear" w:color="auto" w:fill="auto"/>
            <w:noWrap/>
          </w:tcPr>
          <w:p w14:paraId="539B5987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</w:p>
        </w:tc>
        <w:tc>
          <w:tcPr>
            <w:tcW w:w="869" w:type="dxa"/>
            <w:shd w:val="clear" w:color="auto" w:fill="auto"/>
            <w:noWrap/>
          </w:tcPr>
          <w:p w14:paraId="09C66012" w14:textId="77777777" w:rsidR="00F775EB" w:rsidRPr="000D5235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</w:p>
        </w:tc>
        <w:tc>
          <w:tcPr>
            <w:tcW w:w="708" w:type="dxa"/>
            <w:shd w:val="clear" w:color="auto" w:fill="auto"/>
          </w:tcPr>
          <w:p w14:paraId="1A6045B8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</w:p>
        </w:tc>
        <w:tc>
          <w:tcPr>
            <w:tcW w:w="851" w:type="dxa"/>
            <w:shd w:val="clear" w:color="auto" w:fill="auto"/>
          </w:tcPr>
          <w:p w14:paraId="7A5F59A4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</w:p>
        </w:tc>
        <w:tc>
          <w:tcPr>
            <w:tcW w:w="850" w:type="dxa"/>
            <w:shd w:val="clear" w:color="auto" w:fill="auto"/>
          </w:tcPr>
          <w:p w14:paraId="36FED274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</w:p>
        </w:tc>
        <w:tc>
          <w:tcPr>
            <w:tcW w:w="851" w:type="dxa"/>
            <w:shd w:val="clear" w:color="auto" w:fill="auto"/>
          </w:tcPr>
          <w:p w14:paraId="68DC78F1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</w:p>
        </w:tc>
        <w:tc>
          <w:tcPr>
            <w:tcW w:w="850" w:type="dxa"/>
            <w:shd w:val="clear" w:color="auto" w:fill="D0CECE" w:themeFill="background2" w:themeFillShade="E6"/>
          </w:tcPr>
          <w:p w14:paraId="6D18965B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 w:rsidRPr="00BD11D4">
              <w:rPr>
                <w:rFonts w:ascii="Calibri" w:eastAsia="Times New Roman" w:hAnsi="Calibri" w:cs="Calibri"/>
                <w:color w:val="000000"/>
                <w:lang w:val="en-GB" w:eastAsia="fr-FR"/>
              </w:rPr>
              <w:t>I</w:t>
            </w:r>
          </w:p>
        </w:tc>
      </w:tr>
      <w:tr w:rsidR="00F775EB" w:rsidRPr="001A1B63" w14:paraId="33B02053" w14:textId="77777777" w:rsidTr="00DD7C5A">
        <w:trPr>
          <w:trHeight w:val="290"/>
        </w:trPr>
        <w:tc>
          <w:tcPr>
            <w:tcW w:w="562" w:type="dxa"/>
            <w:shd w:val="clear" w:color="auto" w:fill="auto"/>
            <w:noWrap/>
          </w:tcPr>
          <w:p w14:paraId="1F2A6E4C" w14:textId="77777777" w:rsidR="00F775EB" w:rsidRPr="00BD11D4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val="en-GB" w:eastAsia="fr-FR"/>
              </w:rPr>
              <w:t>WP2</w:t>
            </w:r>
          </w:p>
        </w:tc>
        <w:tc>
          <w:tcPr>
            <w:tcW w:w="567" w:type="dxa"/>
            <w:shd w:val="clear" w:color="auto" w:fill="auto"/>
            <w:noWrap/>
          </w:tcPr>
          <w:p w14:paraId="39D62B48" w14:textId="77777777" w:rsidR="00F775EB" w:rsidRPr="00BD11D4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val="en-GB" w:eastAsia="fr-FR"/>
              </w:rPr>
              <w:t>D2.2</w:t>
            </w:r>
          </w:p>
        </w:tc>
        <w:tc>
          <w:tcPr>
            <w:tcW w:w="3828" w:type="dxa"/>
            <w:shd w:val="clear" w:color="auto" w:fill="auto"/>
            <w:noWrap/>
          </w:tcPr>
          <w:p w14:paraId="6847428B" w14:textId="77777777" w:rsidR="00F775EB" w:rsidRPr="00BD11D4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 w:rsidRPr="000D5235">
              <w:rPr>
                <w:rFonts w:ascii="Calibri" w:eastAsia="Times New Roman" w:hAnsi="Calibri" w:cs="Calibri"/>
                <w:color w:val="000000"/>
                <w:lang w:val="en-GB" w:eastAsia="fr-FR"/>
              </w:rPr>
              <w:t>Milk quality improvement report</w:t>
            </w:r>
          </w:p>
        </w:tc>
        <w:tc>
          <w:tcPr>
            <w:tcW w:w="927" w:type="dxa"/>
            <w:shd w:val="clear" w:color="auto" w:fill="auto"/>
            <w:noWrap/>
          </w:tcPr>
          <w:p w14:paraId="10D0C316" w14:textId="77777777" w:rsidR="00F775EB" w:rsidRPr="00BD11D4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val="en-GB" w:eastAsia="fr-FR"/>
              </w:rPr>
              <w:t>OEP</w:t>
            </w:r>
          </w:p>
        </w:tc>
        <w:tc>
          <w:tcPr>
            <w:tcW w:w="774" w:type="dxa"/>
            <w:shd w:val="clear" w:color="auto" w:fill="auto"/>
            <w:noWrap/>
          </w:tcPr>
          <w:p w14:paraId="33D8EEBF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</w:p>
        </w:tc>
        <w:tc>
          <w:tcPr>
            <w:tcW w:w="850" w:type="dxa"/>
            <w:shd w:val="clear" w:color="auto" w:fill="auto"/>
            <w:noWrap/>
          </w:tcPr>
          <w:p w14:paraId="244BE15E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</w:p>
        </w:tc>
        <w:tc>
          <w:tcPr>
            <w:tcW w:w="851" w:type="dxa"/>
            <w:shd w:val="clear" w:color="auto" w:fill="auto"/>
            <w:noWrap/>
          </w:tcPr>
          <w:p w14:paraId="0E118DAC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</w:p>
        </w:tc>
        <w:tc>
          <w:tcPr>
            <w:tcW w:w="832" w:type="dxa"/>
            <w:shd w:val="clear" w:color="auto" w:fill="auto"/>
            <w:noWrap/>
          </w:tcPr>
          <w:p w14:paraId="5274ADA4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</w:p>
        </w:tc>
        <w:tc>
          <w:tcPr>
            <w:tcW w:w="869" w:type="dxa"/>
            <w:shd w:val="clear" w:color="auto" w:fill="auto"/>
            <w:noWrap/>
          </w:tcPr>
          <w:p w14:paraId="61364238" w14:textId="77777777" w:rsidR="00F775EB" w:rsidRPr="000D5235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</w:p>
        </w:tc>
        <w:tc>
          <w:tcPr>
            <w:tcW w:w="708" w:type="dxa"/>
            <w:shd w:val="clear" w:color="auto" w:fill="auto"/>
          </w:tcPr>
          <w:p w14:paraId="79974FC8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</w:p>
        </w:tc>
        <w:tc>
          <w:tcPr>
            <w:tcW w:w="851" w:type="dxa"/>
            <w:shd w:val="clear" w:color="auto" w:fill="auto"/>
          </w:tcPr>
          <w:p w14:paraId="3CDCAC02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</w:p>
        </w:tc>
        <w:tc>
          <w:tcPr>
            <w:tcW w:w="850" w:type="dxa"/>
            <w:shd w:val="clear" w:color="auto" w:fill="auto"/>
          </w:tcPr>
          <w:p w14:paraId="78BFA868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</w:p>
        </w:tc>
        <w:tc>
          <w:tcPr>
            <w:tcW w:w="851" w:type="dxa"/>
            <w:shd w:val="clear" w:color="auto" w:fill="auto"/>
          </w:tcPr>
          <w:p w14:paraId="6BAC9C42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</w:p>
        </w:tc>
        <w:tc>
          <w:tcPr>
            <w:tcW w:w="850" w:type="dxa"/>
            <w:shd w:val="clear" w:color="auto" w:fill="D0CECE" w:themeFill="background2" w:themeFillShade="E6"/>
          </w:tcPr>
          <w:p w14:paraId="57F38131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 w:rsidRPr="00BD11D4">
              <w:rPr>
                <w:rFonts w:ascii="Calibri" w:eastAsia="Times New Roman" w:hAnsi="Calibri" w:cs="Calibri"/>
                <w:color w:val="000000"/>
                <w:lang w:val="en-GB" w:eastAsia="fr-FR"/>
              </w:rPr>
              <w:t>I</w:t>
            </w:r>
          </w:p>
        </w:tc>
      </w:tr>
      <w:tr w:rsidR="00F775EB" w:rsidRPr="001A1B63" w14:paraId="3D0FAD81" w14:textId="77777777" w:rsidTr="00F775EB">
        <w:trPr>
          <w:trHeight w:val="290"/>
        </w:trPr>
        <w:tc>
          <w:tcPr>
            <w:tcW w:w="562" w:type="dxa"/>
            <w:shd w:val="clear" w:color="auto" w:fill="auto"/>
            <w:noWrap/>
            <w:hideMark/>
          </w:tcPr>
          <w:p w14:paraId="06D4DCBC" w14:textId="77777777" w:rsidR="00F775EB" w:rsidRPr="001A1B63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 w:rsidRPr="001A1B63">
              <w:rPr>
                <w:rFonts w:ascii="Calibri" w:eastAsia="Times New Roman" w:hAnsi="Calibri" w:cs="Calibri"/>
                <w:color w:val="000000"/>
                <w:lang w:val="fr-FR" w:eastAsia="fr-FR"/>
              </w:rPr>
              <w:t>WP3</w:t>
            </w:r>
          </w:p>
        </w:tc>
        <w:tc>
          <w:tcPr>
            <w:tcW w:w="567" w:type="dxa"/>
            <w:shd w:val="clear" w:color="auto" w:fill="auto"/>
            <w:noWrap/>
            <w:hideMark/>
          </w:tcPr>
          <w:p w14:paraId="2F24BDD6" w14:textId="77777777" w:rsidR="00F775EB" w:rsidRPr="001A1B63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 w:rsidRPr="001A1B63">
              <w:rPr>
                <w:rFonts w:ascii="Calibri" w:eastAsia="Times New Roman" w:hAnsi="Calibri" w:cs="Calibri"/>
                <w:color w:val="000000"/>
                <w:lang w:val="fr-FR" w:eastAsia="fr-FR"/>
              </w:rPr>
              <w:t>D3.1</w:t>
            </w:r>
          </w:p>
        </w:tc>
        <w:tc>
          <w:tcPr>
            <w:tcW w:w="3828" w:type="dxa"/>
            <w:shd w:val="clear" w:color="auto" w:fill="auto"/>
            <w:noWrap/>
            <w:hideMark/>
          </w:tcPr>
          <w:p w14:paraId="2F9394A8" w14:textId="77777777" w:rsidR="00F775EB" w:rsidRPr="001A1B63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 w:rsidRPr="001A1B63">
              <w:rPr>
                <w:rFonts w:ascii="Calibri" w:eastAsia="Times New Roman" w:hAnsi="Calibri" w:cs="Calibri"/>
                <w:color w:val="000000"/>
                <w:lang w:val="en-GB" w:eastAsia="fr-FR"/>
              </w:rPr>
              <w:t>Sampling/extraction protocol and list of plants</w:t>
            </w:r>
          </w:p>
        </w:tc>
        <w:tc>
          <w:tcPr>
            <w:tcW w:w="927" w:type="dxa"/>
            <w:shd w:val="clear" w:color="auto" w:fill="auto"/>
            <w:noWrap/>
            <w:hideMark/>
          </w:tcPr>
          <w:p w14:paraId="4BBAC9AC" w14:textId="77777777" w:rsidR="00F775EB" w:rsidRPr="001A1B63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 w:rsidRPr="001A1B63">
              <w:rPr>
                <w:rFonts w:ascii="Calibri" w:eastAsia="Times New Roman" w:hAnsi="Calibri" w:cs="Calibri"/>
                <w:color w:val="000000"/>
                <w:lang w:val="fr-FR" w:eastAsia="fr-FR"/>
              </w:rPr>
              <w:t>LPAM</w:t>
            </w:r>
          </w:p>
        </w:tc>
        <w:tc>
          <w:tcPr>
            <w:tcW w:w="774" w:type="dxa"/>
            <w:shd w:val="clear" w:color="auto" w:fill="00B050"/>
            <w:noWrap/>
            <w:hideMark/>
          </w:tcPr>
          <w:p w14:paraId="57D7A0C0" w14:textId="77777777" w:rsidR="00F775EB" w:rsidRPr="001A1B63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</w:p>
        </w:tc>
        <w:tc>
          <w:tcPr>
            <w:tcW w:w="850" w:type="dxa"/>
            <w:shd w:val="clear" w:color="auto" w:fill="00B050"/>
            <w:noWrap/>
            <w:hideMark/>
          </w:tcPr>
          <w:p w14:paraId="063EDAB8" w14:textId="77777777" w:rsidR="00F775EB" w:rsidRPr="001A1B63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val="fr-FR" w:eastAsia="fr-FR"/>
              </w:rPr>
              <w:sym w:font="Wingdings" w:char="F0FC"/>
            </w:r>
          </w:p>
        </w:tc>
        <w:tc>
          <w:tcPr>
            <w:tcW w:w="851" w:type="dxa"/>
            <w:shd w:val="clear" w:color="auto" w:fill="auto"/>
            <w:noWrap/>
            <w:hideMark/>
          </w:tcPr>
          <w:p w14:paraId="345966B6" w14:textId="77777777" w:rsidR="00F775EB" w:rsidRPr="001A1B63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</w:p>
        </w:tc>
        <w:tc>
          <w:tcPr>
            <w:tcW w:w="832" w:type="dxa"/>
            <w:shd w:val="clear" w:color="auto" w:fill="auto"/>
            <w:noWrap/>
            <w:hideMark/>
          </w:tcPr>
          <w:p w14:paraId="64C631DA" w14:textId="77777777" w:rsidR="00F775EB" w:rsidRPr="001A1B63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69" w:type="dxa"/>
            <w:shd w:val="clear" w:color="auto" w:fill="auto"/>
            <w:noWrap/>
            <w:hideMark/>
          </w:tcPr>
          <w:p w14:paraId="22735AF4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708" w:type="dxa"/>
          </w:tcPr>
          <w:p w14:paraId="3E75058D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51" w:type="dxa"/>
          </w:tcPr>
          <w:p w14:paraId="2A62D3EE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50" w:type="dxa"/>
          </w:tcPr>
          <w:p w14:paraId="2C6925E8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51" w:type="dxa"/>
          </w:tcPr>
          <w:p w14:paraId="58E003F4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50" w:type="dxa"/>
          </w:tcPr>
          <w:p w14:paraId="25049D35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</w:tr>
      <w:tr w:rsidR="00F775EB" w:rsidRPr="001A1B63" w14:paraId="732DB058" w14:textId="77777777" w:rsidTr="00F775EB">
        <w:trPr>
          <w:trHeight w:val="290"/>
        </w:trPr>
        <w:tc>
          <w:tcPr>
            <w:tcW w:w="562" w:type="dxa"/>
            <w:shd w:val="clear" w:color="auto" w:fill="auto"/>
            <w:noWrap/>
            <w:hideMark/>
          </w:tcPr>
          <w:p w14:paraId="1D8010FF" w14:textId="77777777" w:rsidR="00F775EB" w:rsidRPr="001A1B63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 w:rsidRPr="001A1B63">
              <w:rPr>
                <w:rFonts w:ascii="Calibri" w:eastAsia="Times New Roman" w:hAnsi="Calibri" w:cs="Calibri"/>
                <w:color w:val="000000"/>
                <w:lang w:val="fr-FR" w:eastAsia="fr-FR"/>
              </w:rPr>
              <w:t>WP3</w:t>
            </w:r>
          </w:p>
        </w:tc>
        <w:tc>
          <w:tcPr>
            <w:tcW w:w="567" w:type="dxa"/>
            <w:shd w:val="clear" w:color="auto" w:fill="auto"/>
            <w:noWrap/>
            <w:hideMark/>
          </w:tcPr>
          <w:p w14:paraId="5518C606" w14:textId="77777777" w:rsidR="00F775EB" w:rsidRPr="001A1B63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 w:rsidRPr="001A1B63">
              <w:rPr>
                <w:rFonts w:ascii="Calibri" w:eastAsia="Times New Roman" w:hAnsi="Calibri" w:cs="Calibri"/>
                <w:color w:val="000000"/>
                <w:lang w:val="fr-FR" w:eastAsia="fr-FR"/>
              </w:rPr>
              <w:t>D3.2</w:t>
            </w:r>
          </w:p>
        </w:tc>
        <w:tc>
          <w:tcPr>
            <w:tcW w:w="3828" w:type="dxa"/>
            <w:shd w:val="clear" w:color="auto" w:fill="auto"/>
            <w:noWrap/>
            <w:hideMark/>
          </w:tcPr>
          <w:p w14:paraId="3271C7A5" w14:textId="77777777" w:rsidR="00F775EB" w:rsidRPr="001A1B63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 w:rsidRPr="001A1B63">
              <w:rPr>
                <w:rFonts w:ascii="Calibri" w:eastAsia="Times New Roman" w:hAnsi="Calibri" w:cs="Calibri"/>
                <w:color w:val="000000"/>
                <w:lang w:val="en-GB" w:eastAsia="fr-FR"/>
              </w:rPr>
              <w:t>Bioactive extracts for subsequent biological assessment</w:t>
            </w:r>
          </w:p>
        </w:tc>
        <w:tc>
          <w:tcPr>
            <w:tcW w:w="927" w:type="dxa"/>
            <w:shd w:val="clear" w:color="auto" w:fill="auto"/>
            <w:noWrap/>
            <w:hideMark/>
          </w:tcPr>
          <w:p w14:paraId="5204DB42" w14:textId="77777777" w:rsidR="00F775EB" w:rsidRPr="001A1B63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 w:rsidRPr="001A1B63">
              <w:rPr>
                <w:rFonts w:ascii="Calibri" w:eastAsia="Times New Roman" w:hAnsi="Calibri" w:cs="Calibri"/>
                <w:color w:val="000000"/>
                <w:lang w:val="fr-FR" w:eastAsia="fr-FR"/>
              </w:rPr>
              <w:t>LPAM</w:t>
            </w:r>
          </w:p>
        </w:tc>
        <w:tc>
          <w:tcPr>
            <w:tcW w:w="774" w:type="dxa"/>
            <w:shd w:val="clear" w:color="auto" w:fill="00B050"/>
            <w:noWrap/>
            <w:hideMark/>
          </w:tcPr>
          <w:p w14:paraId="1F5C5669" w14:textId="77777777" w:rsidR="00F775EB" w:rsidRPr="00F775EB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val="fr-FR" w:eastAsia="fr-FR"/>
              </w:rPr>
            </w:pPr>
          </w:p>
        </w:tc>
        <w:tc>
          <w:tcPr>
            <w:tcW w:w="850" w:type="dxa"/>
            <w:shd w:val="clear" w:color="auto" w:fill="00B050"/>
            <w:noWrap/>
            <w:hideMark/>
          </w:tcPr>
          <w:p w14:paraId="346BAF0C" w14:textId="77777777" w:rsidR="00F775EB" w:rsidRPr="00F775EB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51" w:type="dxa"/>
            <w:shd w:val="clear" w:color="auto" w:fill="00B050"/>
            <w:noWrap/>
            <w:hideMark/>
          </w:tcPr>
          <w:p w14:paraId="22271BFA" w14:textId="77777777" w:rsidR="00F775EB" w:rsidRPr="00F775EB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val="fr-FR" w:eastAsia="fr-FR"/>
              </w:rPr>
            </w:pPr>
            <w:r w:rsidRPr="00F775EB">
              <w:rPr>
                <w:rFonts w:ascii="Calibri" w:eastAsia="Times New Roman" w:hAnsi="Calibri" w:cs="Calibri"/>
                <w:lang w:val="fr-FR" w:eastAsia="fr-FR"/>
              </w:rPr>
              <w:t>I</w:t>
            </w:r>
          </w:p>
        </w:tc>
        <w:tc>
          <w:tcPr>
            <w:tcW w:w="832" w:type="dxa"/>
            <w:shd w:val="clear" w:color="auto" w:fill="00B050"/>
            <w:noWrap/>
            <w:hideMark/>
          </w:tcPr>
          <w:p w14:paraId="51691DA3" w14:textId="5827FE70" w:rsidR="00F775EB" w:rsidRPr="00F775EB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val="fr-FR"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val="fr-FR" w:eastAsia="fr-FR"/>
              </w:rPr>
              <w:sym w:font="Wingdings" w:char="F0FC"/>
            </w:r>
          </w:p>
        </w:tc>
        <w:tc>
          <w:tcPr>
            <w:tcW w:w="869" w:type="dxa"/>
            <w:shd w:val="clear" w:color="auto" w:fill="auto"/>
            <w:noWrap/>
            <w:hideMark/>
          </w:tcPr>
          <w:p w14:paraId="48A2CB8F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708" w:type="dxa"/>
          </w:tcPr>
          <w:p w14:paraId="28680285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51" w:type="dxa"/>
          </w:tcPr>
          <w:p w14:paraId="39356C6D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50" w:type="dxa"/>
          </w:tcPr>
          <w:p w14:paraId="518D6FB5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51" w:type="dxa"/>
          </w:tcPr>
          <w:p w14:paraId="3A0351FD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50" w:type="dxa"/>
          </w:tcPr>
          <w:p w14:paraId="2C6D2B95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</w:tr>
      <w:tr w:rsidR="00F775EB" w:rsidRPr="001A1B63" w14:paraId="21C54776" w14:textId="77777777" w:rsidTr="00F775EB">
        <w:trPr>
          <w:trHeight w:val="290"/>
        </w:trPr>
        <w:tc>
          <w:tcPr>
            <w:tcW w:w="562" w:type="dxa"/>
            <w:shd w:val="clear" w:color="auto" w:fill="auto"/>
            <w:noWrap/>
            <w:hideMark/>
          </w:tcPr>
          <w:p w14:paraId="3AD3092B" w14:textId="77777777" w:rsidR="00F775EB" w:rsidRPr="001A1B63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 w:rsidRPr="001A1B63">
              <w:rPr>
                <w:rFonts w:ascii="Calibri" w:eastAsia="Times New Roman" w:hAnsi="Calibri" w:cs="Calibri"/>
                <w:color w:val="000000"/>
                <w:lang w:val="fr-FR" w:eastAsia="fr-FR"/>
              </w:rPr>
              <w:t>WP3</w:t>
            </w:r>
          </w:p>
        </w:tc>
        <w:tc>
          <w:tcPr>
            <w:tcW w:w="567" w:type="dxa"/>
            <w:shd w:val="clear" w:color="auto" w:fill="auto"/>
            <w:noWrap/>
            <w:hideMark/>
          </w:tcPr>
          <w:p w14:paraId="4D13915C" w14:textId="77777777" w:rsidR="00F775EB" w:rsidRPr="001A1B63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 w:rsidRPr="001A1B63">
              <w:rPr>
                <w:rFonts w:ascii="Calibri" w:eastAsia="Times New Roman" w:hAnsi="Calibri" w:cs="Calibri"/>
                <w:color w:val="000000"/>
                <w:lang w:val="fr-FR" w:eastAsia="fr-FR"/>
              </w:rPr>
              <w:t>D3.3</w:t>
            </w:r>
          </w:p>
        </w:tc>
        <w:tc>
          <w:tcPr>
            <w:tcW w:w="3828" w:type="dxa"/>
            <w:shd w:val="clear" w:color="auto" w:fill="auto"/>
            <w:noWrap/>
            <w:hideMark/>
          </w:tcPr>
          <w:p w14:paraId="02BC4EFE" w14:textId="77777777" w:rsidR="00F775EB" w:rsidRPr="001A1B63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 w:rsidRPr="001A1B63">
              <w:rPr>
                <w:rFonts w:ascii="Calibri" w:eastAsia="Times New Roman" w:hAnsi="Calibri" w:cs="Calibri"/>
                <w:color w:val="000000"/>
                <w:lang w:val="en-GB" w:eastAsia="fr-FR"/>
              </w:rPr>
              <w:t>Phytochemical profile of selected samples</w:t>
            </w:r>
          </w:p>
        </w:tc>
        <w:tc>
          <w:tcPr>
            <w:tcW w:w="927" w:type="dxa"/>
            <w:shd w:val="clear" w:color="auto" w:fill="auto"/>
            <w:noWrap/>
            <w:hideMark/>
          </w:tcPr>
          <w:p w14:paraId="0D2F0E37" w14:textId="77777777" w:rsidR="00F775EB" w:rsidRPr="001A1B63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 w:rsidRPr="001A1B63">
              <w:rPr>
                <w:rFonts w:ascii="Calibri" w:eastAsia="Times New Roman" w:hAnsi="Calibri" w:cs="Calibri"/>
                <w:color w:val="000000"/>
                <w:lang w:val="fr-FR" w:eastAsia="fr-FR"/>
              </w:rPr>
              <w:t>LPAM</w:t>
            </w:r>
          </w:p>
        </w:tc>
        <w:tc>
          <w:tcPr>
            <w:tcW w:w="774" w:type="dxa"/>
            <w:shd w:val="clear" w:color="auto" w:fill="00B050"/>
            <w:noWrap/>
            <w:hideMark/>
          </w:tcPr>
          <w:p w14:paraId="61410057" w14:textId="77777777" w:rsidR="00F775EB" w:rsidRPr="00F775EB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val="fr-FR" w:eastAsia="fr-FR"/>
              </w:rPr>
            </w:pPr>
          </w:p>
        </w:tc>
        <w:tc>
          <w:tcPr>
            <w:tcW w:w="850" w:type="dxa"/>
            <w:shd w:val="clear" w:color="auto" w:fill="00B050"/>
            <w:noWrap/>
            <w:hideMark/>
          </w:tcPr>
          <w:p w14:paraId="15B6E875" w14:textId="77777777" w:rsidR="00F775EB" w:rsidRPr="00F775EB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51" w:type="dxa"/>
            <w:shd w:val="clear" w:color="auto" w:fill="00B050"/>
            <w:noWrap/>
            <w:hideMark/>
          </w:tcPr>
          <w:p w14:paraId="25009969" w14:textId="77777777" w:rsidR="00F775EB" w:rsidRPr="00F775EB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val="fr-FR" w:eastAsia="fr-FR"/>
              </w:rPr>
            </w:pPr>
            <w:r w:rsidRPr="00F775EB">
              <w:rPr>
                <w:rFonts w:ascii="Calibri" w:eastAsia="Times New Roman" w:hAnsi="Calibri" w:cs="Calibri"/>
                <w:lang w:val="fr-FR" w:eastAsia="fr-FR"/>
              </w:rPr>
              <w:t>I</w:t>
            </w:r>
          </w:p>
        </w:tc>
        <w:tc>
          <w:tcPr>
            <w:tcW w:w="832" w:type="dxa"/>
            <w:shd w:val="clear" w:color="auto" w:fill="00B050"/>
            <w:noWrap/>
            <w:hideMark/>
          </w:tcPr>
          <w:p w14:paraId="230A20DF" w14:textId="1158EC20" w:rsidR="00F775EB" w:rsidRPr="00F775EB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val="fr-FR"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val="fr-FR" w:eastAsia="fr-FR"/>
              </w:rPr>
              <w:sym w:font="Wingdings" w:char="F0FC"/>
            </w:r>
          </w:p>
        </w:tc>
        <w:tc>
          <w:tcPr>
            <w:tcW w:w="869" w:type="dxa"/>
            <w:shd w:val="clear" w:color="auto" w:fill="auto"/>
            <w:noWrap/>
            <w:hideMark/>
          </w:tcPr>
          <w:p w14:paraId="569BC8AD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708" w:type="dxa"/>
          </w:tcPr>
          <w:p w14:paraId="316E817F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51" w:type="dxa"/>
          </w:tcPr>
          <w:p w14:paraId="776AA725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50" w:type="dxa"/>
          </w:tcPr>
          <w:p w14:paraId="519B379E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51" w:type="dxa"/>
          </w:tcPr>
          <w:p w14:paraId="4AB187EF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50" w:type="dxa"/>
          </w:tcPr>
          <w:p w14:paraId="17B8A602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</w:tr>
      <w:tr w:rsidR="00F775EB" w:rsidRPr="001A1B63" w14:paraId="50B92573" w14:textId="77777777" w:rsidTr="00F775EB">
        <w:trPr>
          <w:trHeight w:val="290"/>
        </w:trPr>
        <w:tc>
          <w:tcPr>
            <w:tcW w:w="562" w:type="dxa"/>
            <w:shd w:val="clear" w:color="auto" w:fill="auto"/>
            <w:noWrap/>
            <w:hideMark/>
          </w:tcPr>
          <w:p w14:paraId="28533E34" w14:textId="77777777" w:rsidR="00F775EB" w:rsidRPr="001A1B63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 w:rsidRPr="001A1B63">
              <w:rPr>
                <w:rFonts w:ascii="Calibri" w:eastAsia="Times New Roman" w:hAnsi="Calibri" w:cs="Calibri"/>
                <w:color w:val="000000"/>
                <w:lang w:val="fr-FR" w:eastAsia="fr-FR"/>
              </w:rPr>
              <w:t>WP3</w:t>
            </w:r>
          </w:p>
        </w:tc>
        <w:tc>
          <w:tcPr>
            <w:tcW w:w="567" w:type="dxa"/>
            <w:shd w:val="clear" w:color="auto" w:fill="auto"/>
            <w:noWrap/>
            <w:hideMark/>
          </w:tcPr>
          <w:p w14:paraId="1C861D8B" w14:textId="77777777" w:rsidR="00F775EB" w:rsidRPr="001A1B63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 w:rsidRPr="001A1B63">
              <w:rPr>
                <w:rFonts w:ascii="Calibri" w:eastAsia="Times New Roman" w:hAnsi="Calibri" w:cs="Calibri"/>
                <w:color w:val="000000"/>
                <w:lang w:val="fr-FR" w:eastAsia="fr-FR"/>
              </w:rPr>
              <w:t>D3.4</w:t>
            </w:r>
          </w:p>
        </w:tc>
        <w:tc>
          <w:tcPr>
            <w:tcW w:w="3828" w:type="dxa"/>
            <w:shd w:val="clear" w:color="auto" w:fill="auto"/>
            <w:noWrap/>
            <w:hideMark/>
          </w:tcPr>
          <w:p w14:paraId="6028305D" w14:textId="77777777" w:rsidR="00F775EB" w:rsidRPr="001A1B63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val="en-GB" w:eastAsia="fr-FR"/>
              </w:rPr>
              <w:t xml:space="preserve">Report on </w:t>
            </w:r>
            <w:r w:rsidRPr="001A1B63">
              <w:rPr>
                <w:rFonts w:ascii="Calibri" w:eastAsia="Times New Roman" w:hAnsi="Calibri" w:cs="Calibri"/>
                <w:color w:val="000000"/>
                <w:lang w:val="en-GB" w:eastAsia="fr-FR"/>
              </w:rPr>
              <w:t>effects of plants/</w:t>
            </w:r>
            <w:r>
              <w:rPr>
                <w:rFonts w:ascii="Calibri" w:eastAsia="Times New Roman" w:hAnsi="Calibri" w:cs="Calibri"/>
                <w:color w:val="000000"/>
                <w:lang w:val="en-GB" w:eastAsia="fr-FR"/>
              </w:rPr>
              <w:t xml:space="preserve"> </w:t>
            </w:r>
            <w:r w:rsidRPr="001A1B63">
              <w:rPr>
                <w:rFonts w:ascii="Calibri" w:eastAsia="Times New Roman" w:hAnsi="Calibri" w:cs="Calibri"/>
                <w:color w:val="000000"/>
                <w:lang w:val="en-GB" w:eastAsia="fr-FR"/>
              </w:rPr>
              <w:t xml:space="preserve">essential oils on ruminal fermentation parameters </w:t>
            </w:r>
            <w:r>
              <w:rPr>
                <w:rFonts w:ascii="Calibri" w:eastAsia="Times New Roman" w:hAnsi="Calibri" w:cs="Calibri"/>
                <w:color w:val="000000"/>
                <w:lang w:val="en-GB" w:eastAsia="fr-FR"/>
              </w:rPr>
              <w:t xml:space="preserve">&amp; </w:t>
            </w:r>
            <w:r w:rsidRPr="001A1B63">
              <w:rPr>
                <w:rFonts w:ascii="Calibri" w:eastAsia="Times New Roman" w:hAnsi="Calibri" w:cs="Calibri"/>
                <w:color w:val="000000"/>
                <w:lang w:val="en-GB" w:eastAsia="fr-FR"/>
              </w:rPr>
              <w:t>environmental impact</w:t>
            </w:r>
          </w:p>
        </w:tc>
        <w:tc>
          <w:tcPr>
            <w:tcW w:w="927" w:type="dxa"/>
            <w:shd w:val="clear" w:color="auto" w:fill="auto"/>
            <w:noWrap/>
            <w:hideMark/>
          </w:tcPr>
          <w:p w14:paraId="00D45BF2" w14:textId="77777777" w:rsidR="00F775EB" w:rsidRPr="001A1B63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 w:rsidRPr="001A1B63">
              <w:rPr>
                <w:rFonts w:ascii="Calibri" w:eastAsia="Times New Roman" w:hAnsi="Calibri" w:cs="Calibri"/>
                <w:color w:val="000000"/>
                <w:lang w:val="fr-FR" w:eastAsia="fr-FR"/>
              </w:rPr>
              <w:t>CSIC</w:t>
            </w:r>
          </w:p>
        </w:tc>
        <w:tc>
          <w:tcPr>
            <w:tcW w:w="774" w:type="dxa"/>
            <w:shd w:val="clear" w:color="auto" w:fill="00B0F0"/>
            <w:noWrap/>
            <w:hideMark/>
          </w:tcPr>
          <w:p w14:paraId="6DD80590" w14:textId="77777777" w:rsidR="00F775EB" w:rsidRPr="001A1B63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</w:p>
        </w:tc>
        <w:tc>
          <w:tcPr>
            <w:tcW w:w="850" w:type="dxa"/>
            <w:shd w:val="clear" w:color="auto" w:fill="00B0F0"/>
            <w:noWrap/>
            <w:hideMark/>
          </w:tcPr>
          <w:p w14:paraId="135A5D6D" w14:textId="77777777" w:rsidR="00F775EB" w:rsidRPr="001A1B63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51" w:type="dxa"/>
            <w:shd w:val="clear" w:color="auto" w:fill="00B0F0"/>
            <w:noWrap/>
            <w:hideMark/>
          </w:tcPr>
          <w:p w14:paraId="0CBEE436" w14:textId="77777777" w:rsidR="00F775EB" w:rsidRPr="001A1B63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32" w:type="dxa"/>
            <w:shd w:val="clear" w:color="auto" w:fill="00B0F0"/>
            <w:noWrap/>
            <w:hideMark/>
          </w:tcPr>
          <w:p w14:paraId="12459548" w14:textId="77777777" w:rsidR="00F775EB" w:rsidRPr="001A1B63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69" w:type="dxa"/>
            <w:shd w:val="clear" w:color="auto" w:fill="00B0F0"/>
            <w:noWrap/>
            <w:hideMark/>
          </w:tcPr>
          <w:p w14:paraId="127C9E56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 w:rsidRPr="00CF1C29">
              <w:rPr>
                <w:rFonts w:ascii="Calibri" w:eastAsia="Times New Roman" w:hAnsi="Calibri" w:cs="Calibri"/>
                <w:color w:val="000000"/>
                <w:lang w:val="fr-FR" w:eastAsia="fr-FR"/>
              </w:rPr>
              <w:t>I</w:t>
            </w:r>
          </w:p>
        </w:tc>
        <w:tc>
          <w:tcPr>
            <w:tcW w:w="708" w:type="dxa"/>
            <w:shd w:val="clear" w:color="auto" w:fill="auto"/>
          </w:tcPr>
          <w:p w14:paraId="51D2FF0A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51" w:type="dxa"/>
            <w:shd w:val="clear" w:color="auto" w:fill="auto"/>
          </w:tcPr>
          <w:p w14:paraId="268F0C82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50" w:type="dxa"/>
            <w:shd w:val="clear" w:color="auto" w:fill="auto"/>
          </w:tcPr>
          <w:p w14:paraId="58DFA3F4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51" w:type="dxa"/>
            <w:shd w:val="clear" w:color="auto" w:fill="auto"/>
          </w:tcPr>
          <w:p w14:paraId="16A1A17C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50" w:type="dxa"/>
          </w:tcPr>
          <w:p w14:paraId="51BCBD5B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</w:tr>
      <w:tr w:rsidR="00F775EB" w:rsidRPr="001A1B63" w14:paraId="6CA6308D" w14:textId="77777777" w:rsidTr="00DD7C5A">
        <w:trPr>
          <w:trHeight w:val="290"/>
        </w:trPr>
        <w:tc>
          <w:tcPr>
            <w:tcW w:w="562" w:type="dxa"/>
            <w:shd w:val="clear" w:color="auto" w:fill="auto"/>
            <w:noWrap/>
          </w:tcPr>
          <w:p w14:paraId="69DE7B00" w14:textId="77777777" w:rsidR="00F775EB" w:rsidRPr="001A1B63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val="fr-FR" w:eastAsia="fr-FR"/>
              </w:rPr>
              <w:t>WP3</w:t>
            </w:r>
          </w:p>
        </w:tc>
        <w:tc>
          <w:tcPr>
            <w:tcW w:w="567" w:type="dxa"/>
            <w:shd w:val="clear" w:color="auto" w:fill="auto"/>
            <w:noWrap/>
          </w:tcPr>
          <w:p w14:paraId="1721A11E" w14:textId="77777777" w:rsidR="00F775EB" w:rsidRPr="001A1B63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val="fr-FR" w:eastAsia="fr-FR"/>
              </w:rPr>
              <w:t>D3.5</w:t>
            </w:r>
          </w:p>
        </w:tc>
        <w:tc>
          <w:tcPr>
            <w:tcW w:w="3828" w:type="dxa"/>
            <w:shd w:val="clear" w:color="auto" w:fill="auto"/>
            <w:noWrap/>
          </w:tcPr>
          <w:p w14:paraId="002EC7E1" w14:textId="77777777" w:rsidR="00F775EB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 w:rsidRPr="00CF1C29">
              <w:rPr>
                <w:rFonts w:ascii="Calibri" w:eastAsia="Times New Roman" w:hAnsi="Calibri" w:cs="Calibri"/>
                <w:color w:val="000000"/>
                <w:lang w:val="en-GB" w:eastAsia="fr-FR"/>
              </w:rPr>
              <w:t>Report on the anti-</w:t>
            </w:r>
            <w:r>
              <w:rPr>
                <w:rFonts w:ascii="Calibri" w:eastAsia="Times New Roman" w:hAnsi="Calibri" w:cs="Calibri"/>
                <w:color w:val="000000"/>
                <w:lang w:val="en-GB" w:eastAsia="fr-FR"/>
              </w:rPr>
              <w:t xml:space="preserve">inflammatory, antimicrobial &amp; </w:t>
            </w:r>
            <w:r w:rsidRPr="00CF1C29">
              <w:rPr>
                <w:rFonts w:ascii="Calibri" w:eastAsia="Times New Roman" w:hAnsi="Calibri" w:cs="Calibri"/>
                <w:color w:val="000000"/>
                <w:lang w:val="en-GB" w:eastAsia="fr-FR"/>
              </w:rPr>
              <w:t>immunomodulatory properties of selected plant species</w:t>
            </w:r>
          </w:p>
        </w:tc>
        <w:tc>
          <w:tcPr>
            <w:tcW w:w="927" w:type="dxa"/>
            <w:shd w:val="clear" w:color="auto" w:fill="auto"/>
            <w:noWrap/>
          </w:tcPr>
          <w:p w14:paraId="1DB6BD42" w14:textId="77777777" w:rsidR="00F775EB" w:rsidRPr="00CF1C29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val="en-GB" w:eastAsia="fr-FR"/>
              </w:rPr>
              <w:t>UPFF</w:t>
            </w:r>
          </w:p>
        </w:tc>
        <w:tc>
          <w:tcPr>
            <w:tcW w:w="774" w:type="dxa"/>
            <w:shd w:val="clear" w:color="auto" w:fill="auto"/>
            <w:noWrap/>
          </w:tcPr>
          <w:p w14:paraId="06876180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</w:p>
        </w:tc>
        <w:tc>
          <w:tcPr>
            <w:tcW w:w="850" w:type="dxa"/>
            <w:shd w:val="clear" w:color="auto" w:fill="auto"/>
            <w:noWrap/>
          </w:tcPr>
          <w:p w14:paraId="12B4292B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</w:p>
        </w:tc>
        <w:tc>
          <w:tcPr>
            <w:tcW w:w="851" w:type="dxa"/>
            <w:shd w:val="clear" w:color="auto" w:fill="auto"/>
            <w:noWrap/>
          </w:tcPr>
          <w:p w14:paraId="249C1CE8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</w:p>
        </w:tc>
        <w:tc>
          <w:tcPr>
            <w:tcW w:w="832" w:type="dxa"/>
            <w:shd w:val="clear" w:color="auto" w:fill="auto"/>
            <w:noWrap/>
          </w:tcPr>
          <w:p w14:paraId="140DB24C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</w:p>
        </w:tc>
        <w:tc>
          <w:tcPr>
            <w:tcW w:w="869" w:type="dxa"/>
            <w:shd w:val="clear" w:color="auto" w:fill="auto"/>
            <w:noWrap/>
          </w:tcPr>
          <w:p w14:paraId="6C7DC20F" w14:textId="77777777" w:rsidR="00F775EB" w:rsidRPr="00CF1C29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</w:p>
        </w:tc>
        <w:tc>
          <w:tcPr>
            <w:tcW w:w="708" w:type="dxa"/>
            <w:shd w:val="clear" w:color="auto" w:fill="auto"/>
          </w:tcPr>
          <w:p w14:paraId="2F8A98FC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</w:p>
        </w:tc>
        <w:tc>
          <w:tcPr>
            <w:tcW w:w="851" w:type="dxa"/>
            <w:shd w:val="clear" w:color="auto" w:fill="D0CECE" w:themeFill="background2" w:themeFillShade="E6"/>
          </w:tcPr>
          <w:p w14:paraId="731BC5CC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  <w:r w:rsidRPr="00CF1C29">
              <w:rPr>
                <w:rFonts w:ascii="Calibri" w:eastAsia="Times New Roman" w:hAnsi="Calibri" w:cs="Calibri"/>
                <w:color w:val="000000"/>
                <w:lang w:val="fr-FR" w:eastAsia="fr-FR"/>
              </w:rPr>
              <w:t>I</w:t>
            </w:r>
          </w:p>
        </w:tc>
        <w:tc>
          <w:tcPr>
            <w:tcW w:w="850" w:type="dxa"/>
            <w:shd w:val="clear" w:color="auto" w:fill="auto"/>
          </w:tcPr>
          <w:p w14:paraId="0B80238A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51" w:type="dxa"/>
            <w:shd w:val="clear" w:color="auto" w:fill="auto"/>
          </w:tcPr>
          <w:p w14:paraId="4DE0257F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50" w:type="dxa"/>
          </w:tcPr>
          <w:p w14:paraId="2B0B541A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</w:tr>
      <w:tr w:rsidR="00F775EB" w:rsidRPr="001A1B63" w14:paraId="7365822D" w14:textId="77777777" w:rsidTr="00DD7C5A">
        <w:trPr>
          <w:trHeight w:val="290"/>
        </w:trPr>
        <w:tc>
          <w:tcPr>
            <w:tcW w:w="562" w:type="dxa"/>
            <w:shd w:val="clear" w:color="auto" w:fill="auto"/>
            <w:noWrap/>
          </w:tcPr>
          <w:p w14:paraId="3EA17986" w14:textId="77777777" w:rsidR="00F775EB" w:rsidRPr="001A1B63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val="fr-FR" w:eastAsia="fr-FR"/>
              </w:rPr>
              <w:t>WP3</w:t>
            </w:r>
          </w:p>
        </w:tc>
        <w:tc>
          <w:tcPr>
            <w:tcW w:w="567" w:type="dxa"/>
            <w:shd w:val="clear" w:color="auto" w:fill="auto"/>
            <w:noWrap/>
          </w:tcPr>
          <w:p w14:paraId="53BFDD86" w14:textId="77777777" w:rsidR="00F775EB" w:rsidRPr="001A1B63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val="fr-FR" w:eastAsia="fr-FR"/>
              </w:rPr>
              <w:t>D3.6</w:t>
            </w:r>
          </w:p>
        </w:tc>
        <w:tc>
          <w:tcPr>
            <w:tcW w:w="3828" w:type="dxa"/>
            <w:shd w:val="clear" w:color="auto" w:fill="auto"/>
            <w:noWrap/>
          </w:tcPr>
          <w:p w14:paraId="02A24157" w14:textId="77777777" w:rsidR="00F775EB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 w:rsidRPr="00CB773D">
              <w:rPr>
                <w:rFonts w:ascii="Calibri" w:eastAsia="Times New Roman" w:hAnsi="Calibri" w:cs="Calibri"/>
                <w:color w:val="000000"/>
                <w:lang w:val="en-GB" w:eastAsia="fr-FR"/>
              </w:rPr>
              <w:t>Safety report on selected samples</w:t>
            </w:r>
          </w:p>
        </w:tc>
        <w:tc>
          <w:tcPr>
            <w:tcW w:w="927" w:type="dxa"/>
            <w:shd w:val="clear" w:color="auto" w:fill="auto"/>
            <w:noWrap/>
          </w:tcPr>
          <w:p w14:paraId="25B14A0C" w14:textId="77777777" w:rsidR="00F775EB" w:rsidRPr="00CF1C29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val="en-GB" w:eastAsia="fr-FR"/>
              </w:rPr>
              <w:t>UPFF</w:t>
            </w:r>
          </w:p>
        </w:tc>
        <w:tc>
          <w:tcPr>
            <w:tcW w:w="774" w:type="dxa"/>
            <w:shd w:val="clear" w:color="auto" w:fill="auto"/>
            <w:noWrap/>
          </w:tcPr>
          <w:p w14:paraId="1D7284FB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</w:p>
        </w:tc>
        <w:tc>
          <w:tcPr>
            <w:tcW w:w="850" w:type="dxa"/>
            <w:shd w:val="clear" w:color="auto" w:fill="auto"/>
            <w:noWrap/>
          </w:tcPr>
          <w:p w14:paraId="4D645AC3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</w:p>
        </w:tc>
        <w:tc>
          <w:tcPr>
            <w:tcW w:w="851" w:type="dxa"/>
            <w:shd w:val="clear" w:color="auto" w:fill="auto"/>
            <w:noWrap/>
          </w:tcPr>
          <w:p w14:paraId="1DFAD2EB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</w:p>
        </w:tc>
        <w:tc>
          <w:tcPr>
            <w:tcW w:w="832" w:type="dxa"/>
            <w:shd w:val="clear" w:color="auto" w:fill="auto"/>
            <w:noWrap/>
          </w:tcPr>
          <w:p w14:paraId="3A7A4050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</w:p>
        </w:tc>
        <w:tc>
          <w:tcPr>
            <w:tcW w:w="869" w:type="dxa"/>
            <w:shd w:val="clear" w:color="auto" w:fill="auto"/>
            <w:noWrap/>
          </w:tcPr>
          <w:p w14:paraId="7F0206B7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</w:p>
        </w:tc>
        <w:tc>
          <w:tcPr>
            <w:tcW w:w="708" w:type="dxa"/>
            <w:shd w:val="clear" w:color="auto" w:fill="D0CECE" w:themeFill="background2" w:themeFillShade="E6"/>
          </w:tcPr>
          <w:p w14:paraId="0BC88987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  <w:r w:rsidRPr="00CF1C29">
              <w:rPr>
                <w:rFonts w:ascii="Calibri" w:eastAsia="Times New Roman" w:hAnsi="Calibri" w:cs="Calibri"/>
                <w:color w:val="000000"/>
                <w:lang w:val="fr-FR" w:eastAsia="fr-FR"/>
              </w:rPr>
              <w:t>I</w:t>
            </w:r>
          </w:p>
        </w:tc>
        <w:tc>
          <w:tcPr>
            <w:tcW w:w="851" w:type="dxa"/>
            <w:shd w:val="clear" w:color="auto" w:fill="auto"/>
          </w:tcPr>
          <w:p w14:paraId="2750BB03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50" w:type="dxa"/>
            <w:shd w:val="clear" w:color="auto" w:fill="auto"/>
          </w:tcPr>
          <w:p w14:paraId="5F233A0E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51" w:type="dxa"/>
            <w:shd w:val="clear" w:color="auto" w:fill="auto"/>
          </w:tcPr>
          <w:p w14:paraId="65770E5D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50" w:type="dxa"/>
          </w:tcPr>
          <w:p w14:paraId="236EF97A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</w:tr>
      <w:tr w:rsidR="00F775EB" w:rsidRPr="001A1B63" w14:paraId="22ACAA12" w14:textId="77777777" w:rsidTr="00F775EB">
        <w:trPr>
          <w:trHeight w:val="290"/>
        </w:trPr>
        <w:tc>
          <w:tcPr>
            <w:tcW w:w="562" w:type="dxa"/>
            <w:shd w:val="clear" w:color="auto" w:fill="auto"/>
            <w:noWrap/>
            <w:hideMark/>
          </w:tcPr>
          <w:p w14:paraId="183FF5C8" w14:textId="77777777" w:rsidR="00F775EB" w:rsidRPr="001A1B63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 w:rsidRPr="001A1B63">
              <w:rPr>
                <w:rFonts w:ascii="Calibri" w:eastAsia="Times New Roman" w:hAnsi="Calibri" w:cs="Calibri"/>
                <w:color w:val="000000"/>
                <w:lang w:val="fr-FR" w:eastAsia="fr-FR"/>
              </w:rPr>
              <w:t>WP4</w:t>
            </w:r>
          </w:p>
        </w:tc>
        <w:tc>
          <w:tcPr>
            <w:tcW w:w="567" w:type="dxa"/>
            <w:shd w:val="clear" w:color="auto" w:fill="auto"/>
            <w:noWrap/>
            <w:hideMark/>
          </w:tcPr>
          <w:p w14:paraId="68C4AFD4" w14:textId="77777777" w:rsidR="00F775EB" w:rsidRPr="001A1B63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 w:rsidRPr="001A1B63">
              <w:rPr>
                <w:rFonts w:ascii="Calibri" w:eastAsia="Times New Roman" w:hAnsi="Calibri" w:cs="Calibri"/>
                <w:color w:val="000000"/>
                <w:lang w:val="fr-FR" w:eastAsia="fr-FR"/>
              </w:rPr>
              <w:t>D4.1</w:t>
            </w:r>
          </w:p>
        </w:tc>
        <w:tc>
          <w:tcPr>
            <w:tcW w:w="3828" w:type="dxa"/>
            <w:shd w:val="clear" w:color="auto" w:fill="auto"/>
            <w:noWrap/>
            <w:hideMark/>
          </w:tcPr>
          <w:p w14:paraId="5C9A3E5E" w14:textId="77777777" w:rsidR="00F775EB" w:rsidRPr="001A1B63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proofErr w:type="spellStart"/>
            <w:r w:rsidRPr="001A1B63">
              <w:rPr>
                <w:rFonts w:ascii="Calibri" w:eastAsia="Times New Roman" w:hAnsi="Calibri" w:cs="Calibri"/>
                <w:color w:val="000000"/>
                <w:lang w:val="fr-FR" w:eastAsia="fr-FR"/>
              </w:rPr>
              <w:t>Protocols</w:t>
            </w:r>
            <w:proofErr w:type="spellEnd"/>
            <w:r w:rsidRPr="001A1B63">
              <w:rPr>
                <w:rFonts w:ascii="Calibri" w:eastAsia="Times New Roman" w:hAnsi="Calibri" w:cs="Calibri"/>
                <w:color w:val="000000"/>
                <w:lang w:val="fr-FR" w:eastAsia="fr-FR"/>
              </w:rPr>
              <w:t xml:space="preserve"> and data collection</w:t>
            </w:r>
          </w:p>
        </w:tc>
        <w:tc>
          <w:tcPr>
            <w:tcW w:w="927" w:type="dxa"/>
            <w:shd w:val="clear" w:color="auto" w:fill="auto"/>
            <w:noWrap/>
            <w:hideMark/>
          </w:tcPr>
          <w:p w14:paraId="24577AA3" w14:textId="77777777" w:rsidR="00F775EB" w:rsidRPr="001A1B63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 w:rsidRPr="001A1B63">
              <w:rPr>
                <w:rFonts w:ascii="Calibri" w:eastAsia="Times New Roman" w:hAnsi="Calibri" w:cs="Calibri"/>
                <w:color w:val="000000"/>
                <w:lang w:val="fr-FR" w:eastAsia="fr-FR"/>
              </w:rPr>
              <w:t>CSIC</w:t>
            </w:r>
          </w:p>
        </w:tc>
        <w:tc>
          <w:tcPr>
            <w:tcW w:w="774" w:type="dxa"/>
            <w:shd w:val="clear" w:color="auto" w:fill="00B0F0"/>
            <w:noWrap/>
            <w:hideMark/>
          </w:tcPr>
          <w:p w14:paraId="4B087490" w14:textId="77777777" w:rsidR="00F775EB" w:rsidRPr="001A1B63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</w:p>
        </w:tc>
        <w:tc>
          <w:tcPr>
            <w:tcW w:w="850" w:type="dxa"/>
            <w:shd w:val="clear" w:color="auto" w:fill="00B0F0"/>
            <w:noWrap/>
            <w:hideMark/>
          </w:tcPr>
          <w:p w14:paraId="1E6C9EBE" w14:textId="77777777" w:rsidR="00F775EB" w:rsidRPr="001A1B63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51" w:type="dxa"/>
            <w:shd w:val="clear" w:color="auto" w:fill="00B0F0"/>
            <w:noWrap/>
            <w:hideMark/>
          </w:tcPr>
          <w:p w14:paraId="48129E1D" w14:textId="77777777" w:rsidR="00F775EB" w:rsidRPr="001A1B63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32" w:type="dxa"/>
            <w:shd w:val="clear" w:color="auto" w:fill="00B0F0"/>
            <w:noWrap/>
            <w:hideMark/>
          </w:tcPr>
          <w:p w14:paraId="0D489621" w14:textId="77777777" w:rsidR="00F775EB" w:rsidRPr="001A1B63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 w:rsidRPr="001A1B63">
              <w:rPr>
                <w:rFonts w:ascii="Calibri" w:eastAsia="Times New Roman" w:hAnsi="Calibri" w:cs="Calibri"/>
                <w:color w:val="000000"/>
                <w:lang w:val="fr-FR" w:eastAsia="fr-FR"/>
              </w:rPr>
              <w:t>I</w:t>
            </w:r>
          </w:p>
        </w:tc>
        <w:tc>
          <w:tcPr>
            <w:tcW w:w="869" w:type="dxa"/>
            <w:shd w:val="clear" w:color="auto" w:fill="00B0F0"/>
            <w:noWrap/>
            <w:hideMark/>
          </w:tcPr>
          <w:p w14:paraId="34B4306D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</w:p>
        </w:tc>
        <w:tc>
          <w:tcPr>
            <w:tcW w:w="708" w:type="dxa"/>
          </w:tcPr>
          <w:p w14:paraId="7FB2A786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51" w:type="dxa"/>
          </w:tcPr>
          <w:p w14:paraId="03D1CF65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50" w:type="dxa"/>
          </w:tcPr>
          <w:p w14:paraId="230E1828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51" w:type="dxa"/>
          </w:tcPr>
          <w:p w14:paraId="6EC16E6D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50" w:type="dxa"/>
          </w:tcPr>
          <w:p w14:paraId="0DB638C6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</w:tr>
      <w:tr w:rsidR="00F775EB" w:rsidRPr="001A1B63" w14:paraId="784FD5E8" w14:textId="77777777" w:rsidTr="00DD7C5A">
        <w:trPr>
          <w:trHeight w:val="290"/>
        </w:trPr>
        <w:tc>
          <w:tcPr>
            <w:tcW w:w="562" w:type="dxa"/>
            <w:vMerge w:val="restart"/>
            <w:shd w:val="clear" w:color="auto" w:fill="auto"/>
            <w:noWrap/>
          </w:tcPr>
          <w:p w14:paraId="55053979" w14:textId="77777777" w:rsidR="00F775EB" w:rsidRPr="000D5235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 w:rsidRPr="000D5235">
              <w:rPr>
                <w:rFonts w:ascii="Calibri" w:eastAsia="Times New Roman" w:hAnsi="Calibri" w:cs="Calibri"/>
                <w:color w:val="000000"/>
                <w:lang w:val="en-GB" w:eastAsia="fr-FR"/>
              </w:rPr>
              <w:t>WP</w:t>
            </w:r>
          </w:p>
        </w:tc>
        <w:tc>
          <w:tcPr>
            <w:tcW w:w="4395" w:type="dxa"/>
            <w:gridSpan w:val="2"/>
            <w:vMerge w:val="restart"/>
            <w:shd w:val="clear" w:color="auto" w:fill="auto"/>
            <w:noWrap/>
          </w:tcPr>
          <w:p w14:paraId="447AB4FE" w14:textId="77777777" w:rsidR="00F775EB" w:rsidRPr="000D5235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 w:rsidRPr="000D5235">
              <w:rPr>
                <w:rFonts w:ascii="Calibri" w:eastAsia="Times New Roman" w:hAnsi="Calibri" w:cs="Calibri"/>
                <w:color w:val="000000"/>
                <w:lang w:val="en-GB" w:eastAsia="fr-FR"/>
              </w:rPr>
              <w:t>Deliverable</w:t>
            </w:r>
          </w:p>
        </w:tc>
        <w:tc>
          <w:tcPr>
            <w:tcW w:w="927" w:type="dxa"/>
            <w:vMerge w:val="restart"/>
            <w:shd w:val="clear" w:color="auto" w:fill="auto"/>
            <w:noWrap/>
          </w:tcPr>
          <w:p w14:paraId="327E4C8A" w14:textId="77777777" w:rsidR="00F775EB" w:rsidRPr="001A1B63" w:rsidRDefault="00F775EB" w:rsidP="00DD7C5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  <w:r w:rsidRPr="000D5235">
              <w:rPr>
                <w:rFonts w:ascii="Calibri" w:eastAsia="Times New Roman" w:hAnsi="Calibri" w:cs="Calibri"/>
                <w:color w:val="000000"/>
                <w:lang w:val="en-GB" w:eastAsia="fr-FR"/>
              </w:rPr>
              <w:t>Partner</w:t>
            </w:r>
          </w:p>
        </w:tc>
        <w:tc>
          <w:tcPr>
            <w:tcW w:w="4176" w:type="dxa"/>
            <w:gridSpan w:val="5"/>
            <w:shd w:val="clear" w:color="auto" w:fill="DEEAF6" w:themeFill="accent1" w:themeFillTint="33"/>
            <w:noWrap/>
          </w:tcPr>
          <w:p w14:paraId="324B22ED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proofErr w:type="spellStart"/>
            <w:r>
              <w:rPr>
                <w:rFonts w:ascii="Calibri" w:eastAsia="Times New Roman" w:hAnsi="Calibri" w:cs="Calibri"/>
                <w:color w:val="000000"/>
                <w:lang w:val="fr-FR" w:eastAsia="fr-FR"/>
              </w:rPr>
              <w:t>Year</w:t>
            </w:r>
            <w:proofErr w:type="spellEnd"/>
            <w:r>
              <w:rPr>
                <w:rFonts w:ascii="Calibri" w:eastAsia="Times New Roman" w:hAnsi="Calibri" w:cs="Calibri"/>
                <w:color w:val="000000"/>
                <w:lang w:val="fr-FR" w:eastAsia="fr-FR"/>
              </w:rPr>
              <w:t xml:space="preserve"> 1</w:t>
            </w:r>
          </w:p>
        </w:tc>
        <w:tc>
          <w:tcPr>
            <w:tcW w:w="4110" w:type="dxa"/>
            <w:gridSpan w:val="5"/>
            <w:shd w:val="clear" w:color="auto" w:fill="BDD6EE" w:themeFill="accent1" w:themeFillTint="66"/>
          </w:tcPr>
          <w:p w14:paraId="07879AF1" w14:textId="77777777" w:rsidR="00F775EB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val="en-GB" w:eastAsia="fr-FR"/>
              </w:rPr>
              <w:t>Year 2</w:t>
            </w:r>
          </w:p>
        </w:tc>
      </w:tr>
      <w:tr w:rsidR="00F775EB" w:rsidRPr="001A1B63" w14:paraId="4BE0AC32" w14:textId="77777777" w:rsidTr="00DD7C5A">
        <w:trPr>
          <w:trHeight w:val="290"/>
        </w:trPr>
        <w:tc>
          <w:tcPr>
            <w:tcW w:w="562" w:type="dxa"/>
            <w:vMerge/>
            <w:shd w:val="clear" w:color="auto" w:fill="auto"/>
            <w:noWrap/>
            <w:hideMark/>
          </w:tcPr>
          <w:p w14:paraId="29CE14A0" w14:textId="77777777" w:rsidR="00F775EB" w:rsidRPr="001A1B63" w:rsidRDefault="00F775EB" w:rsidP="00DD7C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fr-FR"/>
              </w:rPr>
            </w:pPr>
          </w:p>
        </w:tc>
        <w:tc>
          <w:tcPr>
            <w:tcW w:w="4395" w:type="dxa"/>
            <w:gridSpan w:val="2"/>
            <w:vMerge/>
            <w:shd w:val="clear" w:color="auto" w:fill="auto"/>
            <w:noWrap/>
            <w:hideMark/>
          </w:tcPr>
          <w:p w14:paraId="61FA14F7" w14:textId="77777777" w:rsidR="00F775EB" w:rsidRPr="001A1B63" w:rsidRDefault="00F775EB" w:rsidP="00DD7C5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</w:p>
        </w:tc>
        <w:tc>
          <w:tcPr>
            <w:tcW w:w="927" w:type="dxa"/>
            <w:vMerge/>
            <w:shd w:val="clear" w:color="auto" w:fill="auto"/>
            <w:noWrap/>
            <w:hideMark/>
          </w:tcPr>
          <w:p w14:paraId="52033593" w14:textId="77777777" w:rsidR="00F775EB" w:rsidRPr="001A1B63" w:rsidRDefault="00F775EB" w:rsidP="00DD7C5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</w:p>
        </w:tc>
        <w:tc>
          <w:tcPr>
            <w:tcW w:w="774" w:type="dxa"/>
            <w:shd w:val="clear" w:color="auto" w:fill="DEEAF6" w:themeFill="accent1" w:themeFillTint="33"/>
            <w:noWrap/>
            <w:hideMark/>
          </w:tcPr>
          <w:p w14:paraId="602B2D2E" w14:textId="77777777" w:rsidR="00F775EB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 w:rsidRPr="001A1B63">
              <w:rPr>
                <w:rFonts w:ascii="Calibri" w:eastAsia="Times New Roman" w:hAnsi="Calibri" w:cs="Calibri"/>
                <w:color w:val="000000"/>
                <w:lang w:val="fr-FR" w:eastAsia="fr-FR"/>
              </w:rPr>
              <w:t>M1</w:t>
            </w:r>
          </w:p>
          <w:p w14:paraId="73712350" w14:textId="77777777" w:rsidR="00F775EB" w:rsidRPr="001A1B63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val="fr-FR" w:eastAsia="fr-FR"/>
              </w:rPr>
              <w:t>Apr-19</w:t>
            </w:r>
          </w:p>
        </w:tc>
        <w:tc>
          <w:tcPr>
            <w:tcW w:w="850" w:type="dxa"/>
            <w:shd w:val="clear" w:color="auto" w:fill="DEEAF6" w:themeFill="accent1" w:themeFillTint="33"/>
            <w:noWrap/>
            <w:hideMark/>
          </w:tcPr>
          <w:p w14:paraId="56649997" w14:textId="77777777" w:rsidR="00F775EB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 w:rsidRPr="001A1B63">
              <w:rPr>
                <w:rFonts w:ascii="Calibri" w:eastAsia="Times New Roman" w:hAnsi="Calibri" w:cs="Calibri"/>
                <w:color w:val="000000"/>
                <w:lang w:val="fr-FR" w:eastAsia="fr-FR"/>
              </w:rPr>
              <w:t>M3</w:t>
            </w:r>
          </w:p>
          <w:p w14:paraId="6C65147D" w14:textId="77777777" w:rsidR="00F775EB" w:rsidRPr="001A1B63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val="fr-FR" w:eastAsia="fr-FR"/>
              </w:rPr>
              <w:t>June-19</w:t>
            </w:r>
          </w:p>
        </w:tc>
        <w:tc>
          <w:tcPr>
            <w:tcW w:w="851" w:type="dxa"/>
            <w:shd w:val="clear" w:color="auto" w:fill="DEEAF6" w:themeFill="accent1" w:themeFillTint="33"/>
            <w:noWrap/>
            <w:hideMark/>
          </w:tcPr>
          <w:p w14:paraId="7CCFE90E" w14:textId="77777777" w:rsidR="00F775EB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val="fr-FR" w:eastAsia="fr-FR"/>
              </w:rPr>
              <w:t>M</w:t>
            </w:r>
            <w:r w:rsidRPr="001A1B63">
              <w:rPr>
                <w:rFonts w:ascii="Calibri" w:eastAsia="Times New Roman" w:hAnsi="Calibri" w:cs="Calibri"/>
                <w:color w:val="000000"/>
                <w:lang w:val="fr-FR" w:eastAsia="fr-FR"/>
              </w:rPr>
              <w:t>9</w:t>
            </w:r>
          </w:p>
          <w:p w14:paraId="4F2CC2C9" w14:textId="77777777" w:rsidR="00F775EB" w:rsidRPr="001A1B63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val="fr-FR" w:eastAsia="fr-FR"/>
              </w:rPr>
              <w:t>Jan-20</w:t>
            </w:r>
          </w:p>
        </w:tc>
        <w:tc>
          <w:tcPr>
            <w:tcW w:w="832" w:type="dxa"/>
            <w:shd w:val="clear" w:color="auto" w:fill="DEEAF6" w:themeFill="accent1" w:themeFillTint="33"/>
            <w:noWrap/>
            <w:hideMark/>
          </w:tcPr>
          <w:p w14:paraId="033966E0" w14:textId="77777777" w:rsidR="00F775EB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val="fr-FR" w:eastAsia="fr-FR"/>
              </w:rPr>
              <w:t>M</w:t>
            </w:r>
            <w:r w:rsidRPr="001A1B63">
              <w:rPr>
                <w:rFonts w:ascii="Calibri" w:eastAsia="Times New Roman" w:hAnsi="Calibri" w:cs="Calibri"/>
                <w:color w:val="000000"/>
                <w:lang w:val="fr-FR" w:eastAsia="fr-FR"/>
              </w:rPr>
              <w:t>10</w:t>
            </w:r>
          </w:p>
          <w:p w14:paraId="4C2C4849" w14:textId="77777777" w:rsidR="00F775EB" w:rsidRPr="001A1B63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val="fr-FR" w:eastAsia="fr-FR"/>
              </w:rPr>
              <w:t>Feb-20</w:t>
            </w:r>
          </w:p>
        </w:tc>
        <w:tc>
          <w:tcPr>
            <w:tcW w:w="869" w:type="dxa"/>
            <w:shd w:val="clear" w:color="auto" w:fill="DEEAF6" w:themeFill="accent1" w:themeFillTint="33"/>
            <w:noWrap/>
            <w:hideMark/>
          </w:tcPr>
          <w:p w14:paraId="59DDF91A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 w:rsidRPr="00CF1C29">
              <w:rPr>
                <w:rFonts w:ascii="Calibri" w:eastAsia="Times New Roman" w:hAnsi="Calibri" w:cs="Calibri"/>
                <w:color w:val="000000"/>
                <w:lang w:val="fr-FR" w:eastAsia="fr-FR"/>
              </w:rPr>
              <w:t>M12</w:t>
            </w:r>
          </w:p>
          <w:p w14:paraId="33AA5075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 w:rsidRPr="00CF1C29">
              <w:rPr>
                <w:rFonts w:ascii="Calibri" w:eastAsia="Times New Roman" w:hAnsi="Calibri" w:cs="Calibri"/>
                <w:color w:val="000000"/>
                <w:lang w:val="fr-FR" w:eastAsia="fr-FR"/>
              </w:rPr>
              <w:t>Apr-20</w:t>
            </w:r>
          </w:p>
        </w:tc>
        <w:tc>
          <w:tcPr>
            <w:tcW w:w="708" w:type="dxa"/>
            <w:shd w:val="clear" w:color="auto" w:fill="BDD6EE" w:themeFill="accent1" w:themeFillTint="66"/>
          </w:tcPr>
          <w:p w14:paraId="27DD7591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 w:rsidRPr="00BD11D4">
              <w:rPr>
                <w:rFonts w:ascii="Calibri" w:eastAsia="Times New Roman" w:hAnsi="Calibri" w:cs="Calibri"/>
                <w:color w:val="000000"/>
                <w:lang w:val="en-GB" w:eastAsia="fr-FR"/>
              </w:rPr>
              <w:t>M15</w:t>
            </w:r>
          </w:p>
          <w:p w14:paraId="75F40614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 w:rsidRPr="00BD11D4">
              <w:rPr>
                <w:rFonts w:ascii="Calibri" w:eastAsia="Times New Roman" w:hAnsi="Calibri" w:cs="Calibri"/>
                <w:color w:val="000000"/>
                <w:lang w:val="en-GB" w:eastAsia="fr-FR"/>
              </w:rPr>
              <w:t>Jul-20</w:t>
            </w:r>
          </w:p>
        </w:tc>
        <w:tc>
          <w:tcPr>
            <w:tcW w:w="851" w:type="dxa"/>
            <w:shd w:val="clear" w:color="auto" w:fill="BDD6EE" w:themeFill="accent1" w:themeFillTint="66"/>
          </w:tcPr>
          <w:p w14:paraId="2D9A1544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 w:rsidRPr="00BD11D4">
              <w:rPr>
                <w:rFonts w:ascii="Calibri" w:eastAsia="Times New Roman" w:hAnsi="Calibri" w:cs="Calibri"/>
                <w:color w:val="000000"/>
                <w:lang w:val="en-GB" w:eastAsia="fr-FR"/>
              </w:rPr>
              <w:t>M18</w:t>
            </w:r>
          </w:p>
          <w:p w14:paraId="0B2EB00B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 w:rsidRPr="00BD11D4">
              <w:rPr>
                <w:rFonts w:ascii="Calibri" w:eastAsia="Times New Roman" w:hAnsi="Calibri" w:cs="Calibri"/>
                <w:color w:val="000000"/>
                <w:lang w:val="en-GB" w:eastAsia="fr-FR"/>
              </w:rPr>
              <w:t>Oct-20</w:t>
            </w:r>
          </w:p>
        </w:tc>
        <w:tc>
          <w:tcPr>
            <w:tcW w:w="850" w:type="dxa"/>
            <w:shd w:val="clear" w:color="auto" w:fill="BDD6EE" w:themeFill="accent1" w:themeFillTint="66"/>
          </w:tcPr>
          <w:p w14:paraId="19243D69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 w:rsidRPr="00BD11D4">
              <w:rPr>
                <w:rFonts w:ascii="Calibri" w:eastAsia="Times New Roman" w:hAnsi="Calibri" w:cs="Calibri"/>
                <w:color w:val="000000"/>
                <w:lang w:val="en-GB" w:eastAsia="fr-FR"/>
              </w:rPr>
              <w:t>M20</w:t>
            </w:r>
          </w:p>
          <w:p w14:paraId="1E54AD74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 w:rsidRPr="00BD11D4">
              <w:rPr>
                <w:rFonts w:ascii="Calibri" w:eastAsia="Times New Roman" w:hAnsi="Calibri" w:cs="Calibri"/>
                <w:color w:val="000000"/>
                <w:lang w:val="en-GB" w:eastAsia="fr-FR"/>
              </w:rPr>
              <w:t>Dec-20</w:t>
            </w:r>
          </w:p>
        </w:tc>
        <w:tc>
          <w:tcPr>
            <w:tcW w:w="851" w:type="dxa"/>
            <w:shd w:val="clear" w:color="auto" w:fill="BDD6EE" w:themeFill="accent1" w:themeFillTint="66"/>
          </w:tcPr>
          <w:p w14:paraId="318EF97B" w14:textId="77777777" w:rsidR="00F775EB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val="en-GB" w:eastAsia="fr-FR"/>
              </w:rPr>
              <w:t>M23</w:t>
            </w:r>
          </w:p>
          <w:p w14:paraId="5505C251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val="en-GB" w:eastAsia="fr-FR"/>
              </w:rPr>
              <w:t>Mar-21</w:t>
            </w:r>
          </w:p>
        </w:tc>
        <w:tc>
          <w:tcPr>
            <w:tcW w:w="850" w:type="dxa"/>
            <w:shd w:val="clear" w:color="auto" w:fill="BDD6EE" w:themeFill="accent1" w:themeFillTint="66"/>
          </w:tcPr>
          <w:p w14:paraId="58FC8713" w14:textId="77777777" w:rsidR="00F775EB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val="en-GB" w:eastAsia="fr-FR"/>
              </w:rPr>
              <w:t>M24</w:t>
            </w:r>
          </w:p>
          <w:p w14:paraId="6AD6C216" w14:textId="77777777" w:rsidR="00F775EB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val="en-GB" w:eastAsia="fr-FR"/>
              </w:rPr>
              <w:t>Apr-21</w:t>
            </w:r>
          </w:p>
        </w:tc>
      </w:tr>
      <w:tr w:rsidR="00F775EB" w:rsidRPr="001A1B63" w14:paraId="613EDE83" w14:textId="77777777" w:rsidTr="00DD7C5A">
        <w:trPr>
          <w:trHeight w:val="290"/>
        </w:trPr>
        <w:tc>
          <w:tcPr>
            <w:tcW w:w="562" w:type="dxa"/>
            <w:shd w:val="clear" w:color="auto" w:fill="auto"/>
            <w:noWrap/>
          </w:tcPr>
          <w:p w14:paraId="053ACAB7" w14:textId="77777777" w:rsidR="00F775EB" w:rsidRPr="001A1B63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 w:rsidRPr="001A1B63">
              <w:rPr>
                <w:rFonts w:ascii="Calibri" w:eastAsia="Times New Roman" w:hAnsi="Calibri" w:cs="Calibri"/>
                <w:color w:val="000000"/>
                <w:lang w:val="fr-FR" w:eastAsia="fr-FR"/>
              </w:rPr>
              <w:t>WP4</w:t>
            </w:r>
          </w:p>
        </w:tc>
        <w:tc>
          <w:tcPr>
            <w:tcW w:w="567" w:type="dxa"/>
            <w:shd w:val="clear" w:color="auto" w:fill="auto"/>
            <w:noWrap/>
          </w:tcPr>
          <w:p w14:paraId="3B7F8C12" w14:textId="77777777" w:rsidR="00F775EB" w:rsidRPr="001A1B63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val="fr-FR" w:eastAsia="fr-FR"/>
              </w:rPr>
              <w:t>D4.2</w:t>
            </w:r>
          </w:p>
        </w:tc>
        <w:tc>
          <w:tcPr>
            <w:tcW w:w="3828" w:type="dxa"/>
            <w:shd w:val="clear" w:color="auto" w:fill="auto"/>
            <w:noWrap/>
          </w:tcPr>
          <w:p w14:paraId="272D7438" w14:textId="77777777" w:rsidR="00F775EB" w:rsidRPr="00CF1C29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 w:rsidRPr="00CF1C29">
              <w:rPr>
                <w:rFonts w:ascii="Calibri" w:eastAsia="Times New Roman" w:hAnsi="Calibri" w:cs="Calibri"/>
                <w:color w:val="000000"/>
                <w:lang w:val="en-GB" w:eastAsia="fr-FR"/>
              </w:rPr>
              <w:t xml:space="preserve">Report on EOs </w:t>
            </w:r>
            <w:proofErr w:type="spellStart"/>
            <w:r w:rsidRPr="00CF1C29">
              <w:rPr>
                <w:rFonts w:ascii="Calibri" w:eastAsia="Times New Roman" w:hAnsi="Calibri" w:cs="Calibri"/>
                <w:color w:val="000000"/>
                <w:lang w:val="en-GB" w:eastAsia="fr-FR"/>
              </w:rPr>
              <w:t>newborn</w:t>
            </w:r>
            <w:proofErr w:type="spellEnd"/>
            <w:r w:rsidRPr="00CF1C29">
              <w:rPr>
                <w:rFonts w:ascii="Calibri" w:eastAsia="Times New Roman" w:hAnsi="Calibri" w:cs="Calibri"/>
                <w:color w:val="000000"/>
                <w:lang w:val="en-GB" w:eastAsia="fr-FR"/>
              </w:rPr>
              <w:t xml:space="preserve"> calves and feed efficiency</w:t>
            </w:r>
          </w:p>
        </w:tc>
        <w:tc>
          <w:tcPr>
            <w:tcW w:w="927" w:type="dxa"/>
            <w:shd w:val="clear" w:color="auto" w:fill="auto"/>
            <w:noWrap/>
          </w:tcPr>
          <w:p w14:paraId="15D04E7B" w14:textId="77777777" w:rsidR="00F775EB" w:rsidRPr="00CF1C29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 w:rsidRPr="001A1B63">
              <w:rPr>
                <w:rFonts w:ascii="Calibri" w:eastAsia="Times New Roman" w:hAnsi="Calibri" w:cs="Calibri"/>
                <w:color w:val="000000"/>
                <w:lang w:val="fr-FR" w:eastAsia="fr-FR"/>
              </w:rPr>
              <w:t>CSIC</w:t>
            </w:r>
          </w:p>
        </w:tc>
        <w:tc>
          <w:tcPr>
            <w:tcW w:w="774" w:type="dxa"/>
            <w:shd w:val="clear" w:color="auto" w:fill="auto"/>
            <w:noWrap/>
          </w:tcPr>
          <w:p w14:paraId="735F78C2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</w:p>
        </w:tc>
        <w:tc>
          <w:tcPr>
            <w:tcW w:w="850" w:type="dxa"/>
            <w:shd w:val="clear" w:color="auto" w:fill="auto"/>
            <w:noWrap/>
          </w:tcPr>
          <w:p w14:paraId="30A88D88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</w:p>
        </w:tc>
        <w:tc>
          <w:tcPr>
            <w:tcW w:w="851" w:type="dxa"/>
            <w:shd w:val="clear" w:color="auto" w:fill="auto"/>
            <w:noWrap/>
          </w:tcPr>
          <w:p w14:paraId="4D4A7957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</w:p>
        </w:tc>
        <w:tc>
          <w:tcPr>
            <w:tcW w:w="832" w:type="dxa"/>
            <w:shd w:val="clear" w:color="auto" w:fill="auto"/>
            <w:noWrap/>
          </w:tcPr>
          <w:p w14:paraId="3D1DDDC4" w14:textId="77777777" w:rsidR="00F775EB" w:rsidRPr="001A1B63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</w:p>
        </w:tc>
        <w:tc>
          <w:tcPr>
            <w:tcW w:w="869" w:type="dxa"/>
            <w:shd w:val="clear" w:color="auto" w:fill="auto"/>
            <w:noWrap/>
          </w:tcPr>
          <w:p w14:paraId="3DD175E7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</w:p>
        </w:tc>
        <w:tc>
          <w:tcPr>
            <w:tcW w:w="708" w:type="dxa"/>
          </w:tcPr>
          <w:p w14:paraId="27A5069F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51" w:type="dxa"/>
          </w:tcPr>
          <w:p w14:paraId="00FBC43A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50" w:type="dxa"/>
          </w:tcPr>
          <w:p w14:paraId="55A39CF7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51" w:type="dxa"/>
          </w:tcPr>
          <w:p w14:paraId="00C99CE8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50" w:type="dxa"/>
            <w:shd w:val="clear" w:color="auto" w:fill="D0CECE" w:themeFill="background2" w:themeFillShade="E6"/>
          </w:tcPr>
          <w:p w14:paraId="519521CF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  <w:r w:rsidRPr="00BD11D4">
              <w:rPr>
                <w:rFonts w:ascii="Calibri" w:eastAsia="Times New Roman" w:hAnsi="Calibri" w:cs="Calibri"/>
                <w:color w:val="000000"/>
                <w:lang w:val="en-GB" w:eastAsia="fr-FR"/>
              </w:rPr>
              <w:t>I</w:t>
            </w:r>
          </w:p>
        </w:tc>
      </w:tr>
      <w:tr w:rsidR="00F775EB" w:rsidRPr="001A1B63" w14:paraId="51D70D80" w14:textId="77777777" w:rsidTr="00DD7C5A">
        <w:trPr>
          <w:trHeight w:val="290"/>
        </w:trPr>
        <w:tc>
          <w:tcPr>
            <w:tcW w:w="562" w:type="dxa"/>
            <w:shd w:val="clear" w:color="auto" w:fill="auto"/>
            <w:noWrap/>
          </w:tcPr>
          <w:p w14:paraId="43EB2480" w14:textId="77777777" w:rsidR="00F775EB" w:rsidRPr="001A1B63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 w:rsidRPr="001A1B63">
              <w:rPr>
                <w:rFonts w:ascii="Calibri" w:eastAsia="Times New Roman" w:hAnsi="Calibri" w:cs="Calibri"/>
                <w:color w:val="000000"/>
                <w:lang w:val="fr-FR" w:eastAsia="fr-FR"/>
              </w:rPr>
              <w:t>WP4</w:t>
            </w:r>
          </w:p>
        </w:tc>
        <w:tc>
          <w:tcPr>
            <w:tcW w:w="567" w:type="dxa"/>
            <w:shd w:val="clear" w:color="auto" w:fill="auto"/>
            <w:noWrap/>
          </w:tcPr>
          <w:p w14:paraId="2EE42555" w14:textId="77777777" w:rsidR="00F775EB" w:rsidRPr="001A1B63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val="fr-FR" w:eastAsia="fr-FR"/>
              </w:rPr>
              <w:t>D4.3</w:t>
            </w:r>
          </w:p>
        </w:tc>
        <w:tc>
          <w:tcPr>
            <w:tcW w:w="3828" w:type="dxa"/>
            <w:shd w:val="clear" w:color="auto" w:fill="auto"/>
            <w:noWrap/>
          </w:tcPr>
          <w:p w14:paraId="0178F7C3" w14:textId="77777777" w:rsidR="00F775EB" w:rsidRPr="00CF1C29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 w:rsidRPr="00CF1C29">
              <w:rPr>
                <w:rFonts w:ascii="Calibri" w:eastAsia="Times New Roman" w:hAnsi="Calibri" w:cs="Calibri"/>
                <w:color w:val="000000"/>
                <w:lang w:val="en-GB" w:eastAsia="fr-FR"/>
              </w:rPr>
              <w:t xml:space="preserve">Report on EOs </w:t>
            </w:r>
            <w:proofErr w:type="spellStart"/>
            <w:r w:rsidRPr="00CF1C29">
              <w:rPr>
                <w:rFonts w:ascii="Calibri" w:eastAsia="Times New Roman" w:hAnsi="Calibri" w:cs="Calibri"/>
                <w:color w:val="000000"/>
                <w:lang w:val="en-GB" w:eastAsia="fr-FR"/>
              </w:rPr>
              <w:t>newborn</w:t>
            </w:r>
            <w:proofErr w:type="spellEnd"/>
            <w:r w:rsidRPr="00CF1C29">
              <w:rPr>
                <w:rFonts w:ascii="Calibri" w:eastAsia="Times New Roman" w:hAnsi="Calibri" w:cs="Calibri"/>
                <w:color w:val="000000"/>
                <w:lang w:val="en-GB" w:eastAsia="fr-FR"/>
              </w:rPr>
              <w:t xml:space="preserve"> fed calves and health status</w:t>
            </w:r>
          </w:p>
        </w:tc>
        <w:tc>
          <w:tcPr>
            <w:tcW w:w="927" w:type="dxa"/>
            <w:shd w:val="clear" w:color="auto" w:fill="auto"/>
            <w:noWrap/>
          </w:tcPr>
          <w:p w14:paraId="18C5AB11" w14:textId="77777777" w:rsidR="00F775EB" w:rsidRPr="00CF1C29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 w:rsidRPr="001A1B63">
              <w:rPr>
                <w:rFonts w:ascii="Calibri" w:eastAsia="Times New Roman" w:hAnsi="Calibri" w:cs="Calibri"/>
                <w:color w:val="000000"/>
                <w:lang w:val="fr-FR" w:eastAsia="fr-FR"/>
              </w:rPr>
              <w:t>CSIC</w:t>
            </w:r>
          </w:p>
        </w:tc>
        <w:tc>
          <w:tcPr>
            <w:tcW w:w="774" w:type="dxa"/>
            <w:shd w:val="clear" w:color="auto" w:fill="auto"/>
            <w:noWrap/>
          </w:tcPr>
          <w:p w14:paraId="724059A1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</w:p>
        </w:tc>
        <w:tc>
          <w:tcPr>
            <w:tcW w:w="850" w:type="dxa"/>
            <w:shd w:val="clear" w:color="auto" w:fill="auto"/>
            <w:noWrap/>
          </w:tcPr>
          <w:p w14:paraId="29BB7282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</w:p>
        </w:tc>
        <w:tc>
          <w:tcPr>
            <w:tcW w:w="851" w:type="dxa"/>
            <w:shd w:val="clear" w:color="auto" w:fill="auto"/>
            <w:noWrap/>
          </w:tcPr>
          <w:p w14:paraId="1724AE96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</w:p>
        </w:tc>
        <w:tc>
          <w:tcPr>
            <w:tcW w:w="832" w:type="dxa"/>
            <w:shd w:val="clear" w:color="auto" w:fill="auto"/>
            <w:noWrap/>
          </w:tcPr>
          <w:p w14:paraId="754A5D4C" w14:textId="77777777" w:rsidR="00F775EB" w:rsidRPr="001A1B63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</w:p>
        </w:tc>
        <w:tc>
          <w:tcPr>
            <w:tcW w:w="869" w:type="dxa"/>
            <w:shd w:val="clear" w:color="auto" w:fill="auto"/>
            <w:noWrap/>
          </w:tcPr>
          <w:p w14:paraId="40EA1E47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</w:p>
        </w:tc>
        <w:tc>
          <w:tcPr>
            <w:tcW w:w="708" w:type="dxa"/>
          </w:tcPr>
          <w:p w14:paraId="70985265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51" w:type="dxa"/>
          </w:tcPr>
          <w:p w14:paraId="1E9DED45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50" w:type="dxa"/>
          </w:tcPr>
          <w:p w14:paraId="2BA43E38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51" w:type="dxa"/>
          </w:tcPr>
          <w:p w14:paraId="56F3AF20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50" w:type="dxa"/>
            <w:shd w:val="clear" w:color="auto" w:fill="D0CECE" w:themeFill="background2" w:themeFillShade="E6"/>
          </w:tcPr>
          <w:p w14:paraId="5D925516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  <w:r w:rsidRPr="00BD11D4">
              <w:rPr>
                <w:rFonts w:ascii="Calibri" w:eastAsia="Times New Roman" w:hAnsi="Calibri" w:cs="Calibri"/>
                <w:color w:val="000000"/>
                <w:lang w:val="en-GB" w:eastAsia="fr-FR"/>
              </w:rPr>
              <w:t>I</w:t>
            </w:r>
          </w:p>
        </w:tc>
      </w:tr>
      <w:tr w:rsidR="00F775EB" w:rsidRPr="001A1B63" w14:paraId="68758491" w14:textId="77777777" w:rsidTr="00DD7C5A">
        <w:trPr>
          <w:trHeight w:val="290"/>
        </w:trPr>
        <w:tc>
          <w:tcPr>
            <w:tcW w:w="562" w:type="dxa"/>
            <w:shd w:val="clear" w:color="auto" w:fill="auto"/>
            <w:noWrap/>
          </w:tcPr>
          <w:p w14:paraId="422DBF8A" w14:textId="77777777" w:rsidR="00F775EB" w:rsidRPr="001A1B63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 w:rsidRPr="001A1B63">
              <w:rPr>
                <w:rFonts w:ascii="Calibri" w:eastAsia="Times New Roman" w:hAnsi="Calibri" w:cs="Calibri"/>
                <w:color w:val="000000"/>
                <w:lang w:val="fr-FR" w:eastAsia="fr-FR"/>
              </w:rPr>
              <w:t>WP4</w:t>
            </w:r>
          </w:p>
        </w:tc>
        <w:tc>
          <w:tcPr>
            <w:tcW w:w="567" w:type="dxa"/>
            <w:shd w:val="clear" w:color="auto" w:fill="auto"/>
            <w:noWrap/>
          </w:tcPr>
          <w:p w14:paraId="7019FB61" w14:textId="77777777" w:rsidR="00F775EB" w:rsidRPr="001A1B63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val="fr-FR" w:eastAsia="fr-FR"/>
              </w:rPr>
              <w:t>D4.4</w:t>
            </w:r>
          </w:p>
        </w:tc>
        <w:tc>
          <w:tcPr>
            <w:tcW w:w="3828" w:type="dxa"/>
            <w:shd w:val="clear" w:color="auto" w:fill="auto"/>
            <w:noWrap/>
          </w:tcPr>
          <w:p w14:paraId="2FCDA7CF" w14:textId="77777777" w:rsidR="00F775EB" w:rsidRPr="00CF1C29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 w:rsidRPr="00CF1C29">
              <w:rPr>
                <w:rFonts w:ascii="Calibri" w:eastAsia="Times New Roman" w:hAnsi="Calibri" w:cs="Calibri"/>
                <w:color w:val="000000"/>
                <w:lang w:val="en-GB" w:eastAsia="fr-FR"/>
              </w:rPr>
              <w:t>Report on the effect of EOs fed on milk yield, quality and health in adult cows</w:t>
            </w:r>
          </w:p>
        </w:tc>
        <w:tc>
          <w:tcPr>
            <w:tcW w:w="927" w:type="dxa"/>
            <w:shd w:val="clear" w:color="auto" w:fill="auto"/>
            <w:noWrap/>
          </w:tcPr>
          <w:p w14:paraId="7FAB7581" w14:textId="77777777" w:rsidR="00F775EB" w:rsidRPr="00CF1C29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 w:rsidRPr="001A1B63">
              <w:rPr>
                <w:rFonts w:ascii="Calibri" w:eastAsia="Times New Roman" w:hAnsi="Calibri" w:cs="Calibri"/>
                <w:color w:val="000000"/>
                <w:lang w:val="fr-FR" w:eastAsia="fr-FR"/>
              </w:rPr>
              <w:t>CSIC</w:t>
            </w:r>
          </w:p>
        </w:tc>
        <w:tc>
          <w:tcPr>
            <w:tcW w:w="774" w:type="dxa"/>
            <w:shd w:val="clear" w:color="auto" w:fill="auto"/>
            <w:noWrap/>
          </w:tcPr>
          <w:p w14:paraId="6FC7D6BD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</w:p>
        </w:tc>
        <w:tc>
          <w:tcPr>
            <w:tcW w:w="850" w:type="dxa"/>
            <w:shd w:val="clear" w:color="auto" w:fill="auto"/>
            <w:noWrap/>
          </w:tcPr>
          <w:p w14:paraId="6085FAAF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</w:p>
        </w:tc>
        <w:tc>
          <w:tcPr>
            <w:tcW w:w="851" w:type="dxa"/>
            <w:shd w:val="clear" w:color="auto" w:fill="auto"/>
            <w:noWrap/>
          </w:tcPr>
          <w:p w14:paraId="0EEEE651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</w:p>
        </w:tc>
        <w:tc>
          <w:tcPr>
            <w:tcW w:w="832" w:type="dxa"/>
            <w:shd w:val="clear" w:color="auto" w:fill="auto"/>
            <w:noWrap/>
          </w:tcPr>
          <w:p w14:paraId="7E0663A0" w14:textId="77777777" w:rsidR="00F775EB" w:rsidRPr="001A1B63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</w:p>
        </w:tc>
        <w:tc>
          <w:tcPr>
            <w:tcW w:w="869" w:type="dxa"/>
            <w:shd w:val="clear" w:color="auto" w:fill="auto"/>
            <w:noWrap/>
          </w:tcPr>
          <w:p w14:paraId="5628E5CA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</w:p>
        </w:tc>
        <w:tc>
          <w:tcPr>
            <w:tcW w:w="708" w:type="dxa"/>
          </w:tcPr>
          <w:p w14:paraId="7A04492D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51" w:type="dxa"/>
          </w:tcPr>
          <w:p w14:paraId="1178388A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50" w:type="dxa"/>
          </w:tcPr>
          <w:p w14:paraId="4C1DBCE8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51" w:type="dxa"/>
          </w:tcPr>
          <w:p w14:paraId="2BE4E1A8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50" w:type="dxa"/>
            <w:shd w:val="clear" w:color="auto" w:fill="D0CECE" w:themeFill="background2" w:themeFillShade="E6"/>
          </w:tcPr>
          <w:p w14:paraId="06B1A78D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  <w:r w:rsidRPr="00BD11D4">
              <w:rPr>
                <w:rFonts w:ascii="Calibri" w:eastAsia="Times New Roman" w:hAnsi="Calibri" w:cs="Calibri"/>
                <w:color w:val="000000"/>
                <w:lang w:val="en-GB" w:eastAsia="fr-FR"/>
              </w:rPr>
              <w:t>I</w:t>
            </w:r>
          </w:p>
        </w:tc>
      </w:tr>
      <w:tr w:rsidR="00F775EB" w:rsidRPr="001A1B63" w14:paraId="79F4CDC5" w14:textId="77777777" w:rsidTr="00DD7C5A">
        <w:trPr>
          <w:trHeight w:val="290"/>
        </w:trPr>
        <w:tc>
          <w:tcPr>
            <w:tcW w:w="562" w:type="dxa"/>
            <w:shd w:val="clear" w:color="auto" w:fill="auto"/>
            <w:noWrap/>
          </w:tcPr>
          <w:p w14:paraId="7F6B9F4A" w14:textId="77777777" w:rsidR="00F775EB" w:rsidRPr="001A1B63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val="fr-FR" w:eastAsia="fr-FR"/>
              </w:rPr>
              <w:t>WP6</w:t>
            </w:r>
          </w:p>
        </w:tc>
        <w:tc>
          <w:tcPr>
            <w:tcW w:w="567" w:type="dxa"/>
            <w:shd w:val="clear" w:color="auto" w:fill="auto"/>
            <w:noWrap/>
          </w:tcPr>
          <w:p w14:paraId="5ECADA4F" w14:textId="77777777" w:rsidR="00F775EB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 w:rsidRPr="00BD11D4">
              <w:rPr>
                <w:rFonts w:ascii="Calibri" w:eastAsia="Times New Roman" w:hAnsi="Calibri" w:cs="Calibri"/>
                <w:color w:val="000000"/>
                <w:lang w:val="fr-FR" w:eastAsia="fr-FR"/>
              </w:rPr>
              <w:t>D6.3</w:t>
            </w:r>
          </w:p>
        </w:tc>
        <w:tc>
          <w:tcPr>
            <w:tcW w:w="3828" w:type="dxa"/>
            <w:shd w:val="clear" w:color="auto" w:fill="auto"/>
            <w:noWrap/>
          </w:tcPr>
          <w:p w14:paraId="2725EF6E" w14:textId="77777777" w:rsidR="00F775EB" w:rsidRPr="00CF1C29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 w:rsidRPr="00BD11D4">
              <w:rPr>
                <w:rFonts w:ascii="Calibri" w:eastAsia="Times New Roman" w:hAnsi="Calibri" w:cs="Calibri"/>
                <w:color w:val="000000"/>
                <w:lang w:val="en-GB" w:eastAsia="fr-FR"/>
              </w:rPr>
              <w:t>Antimicrobial activity of encapsulated Eos</w:t>
            </w:r>
          </w:p>
        </w:tc>
        <w:tc>
          <w:tcPr>
            <w:tcW w:w="927" w:type="dxa"/>
            <w:shd w:val="clear" w:color="auto" w:fill="auto"/>
            <w:noWrap/>
          </w:tcPr>
          <w:p w14:paraId="755F038F" w14:textId="77777777" w:rsidR="00F775EB" w:rsidRPr="00CF1C29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val="en-GB" w:eastAsia="fr-FR"/>
              </w:rPr>
              <w:t>LPAM</w:t>
            </w:r>
          </w:p>
        </w:tc>
        <w:tc>
          <w:tcPr>
            <w:tcW w:w="774" w:type="dxa"/>
            <w:shd w:val="clear" w:color="auto" w:fill="auto"/>
            <w:noWrap/>
          </w:tcPr>
          <w:p w14:paraId="5918726B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</w:p>
        </w:tc>
        <w:tc>
          <w:tcPr>
            <w:tcW w:w="850" w:type="dxa"/>
            <w:shd w:val="clear" w:color="auto" w:fill="auto"/>
            <w:noWrap/>
          </w:tcPr>
          <w:p w14:paraId="19EA5B40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</w:p>
        </w:tc>
        <w:tc>
          <w:tcPr>
            <w:tcW w:w="851" w:type="dxa"/>
            <w:shd w:val="clear" w:color="auto" w:fill="auto"/>
            <w:noWrap/>
          </w:tcPr>
          <w:p w14:paraId="4EBB5AB3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</w:p>
        </w:tc>
        <w:tc>
          <w:tcPr>
            <w:tcW w:w="832" w:type="dxa"/>
            <w:shd w:val="clear" w:color="auto" w:fill="auto"/>
            <w:noWrap/>
          </w:tcPr>
          <w:p w14:paraId="04936491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</w:p>
        </w:tc>
        <w:tc>
          <w:tcPr>
            <w:tcW w:w="869" w:type="dxa"/>
            <w:shd w:val="clear" w:color="auto" w:fill="auto"/>
            <w:noWrap/>
          </w:tcPr>
          <w:p w14:paraId="2585B27E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</w:p>
        </w:tc>
        <w:tc>
          <w:tcPr>
            <w:tcW w:w="708" w:type="dxa"/>
          </w:tcPr>
          <w:p w14:paraId="151D5EDF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</w:p>
        </w:tc>
        <w:tc>
          <w:tcPr>
            <w:tcW w:w="851" w:type="dxa"/>
          </w:tcPr>
          <w:p w14:paraId="22CD5559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</w:p>
        </w:tc>
        <w:tc>
          <w:tcPr>
            <w:tcW w:w="850" w:type="dxa"/>
          </w:tcPr>
          <w:p w14:paraId="3A5003FC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</w:p>
        </w:tc>
        <w:tc>
          <w:tcPr>
            <w:tcW w:w="851" w:type="dxa"/>
          </w:tcPr>
          <w:p w14:paraId="2AB5AD6B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</w:p>
        </w:tc>
        <w:tc>
          <w:tcPr>
            <w:tcW w:w="850" w:type="dxa"/>
            <w:shd w:val="clear" w:color="auto" w:fill="D0CECE" w:themeFill="background2" w:themeFillShade="E6"/>
          </w:tcPr>
          <w:p w14:paraId="16CAB7AB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  <w:r w:rsidRPr="00BD11D4">
              <w:rPr>
                <w:rFonts w:ascii="Calibri" w:eastAsia="Times New Roman" w:hAnsi="Calibri" w:cs="Calibri"/>
                <w:color w:val="000000"/>
                <w:lang w:val="en-GB" w:eastAsia="fr-FR"/>
              </w:rPr>
              <w:t>I</w:t>
            </w:r>
          </w:p>
        </w:tc>
      </w:tr>
      <w:tr w:rsidR="00F775EB" w:rsidRPr="001A1B63" w14:paraId="109CA49F" w14:textId="77777777" w:rsidTr="00DD7C5A">
        <w:trPr>
          <w:trHeight w:val="290"/>
        </w:trPr>
        <w:tc>
          <w:tcPr>
            <w:tcW w:w="562" w:type="dxa"/>
            <w:shd w:val="clear" w:color="auto" w:fill="auto"/>
            <w:noWrap/>
          </w:tcPr>
          <w:p w14:paraId="3F86F6AD" w14:textId="77777777" w:rsidR="00F775EB" w:rsidRPr="00BD11D4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val="en-GB" w:eastAsia="fr-FR"/>
              </w:rPr>
              <w:t>WP7</w:t>
            </w:r>
          </w:p>
        </w:tc>
        <w:tc>
          <w:tcPr>
            <w:tcW w:w="567" w:type="dxa"/>
            <w:shd w:val="clear" w:color="auto" w:fill="auto"/>
            <w:noWrap/>
          </w:tcPr>
          <w:p w14:paraId="37B22B48" w14:textId="77777777" w:rsidR="00F775EB" w:rsidRPr="00BD11D4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val="en-GB" w:eastAsia="fr-FR"/>
              </w:rPr>
              <w:t>D7.1</w:t>
            </w:r>
          </w:p>
        </w:tc>
        <w:tc>
          <w:tcPr>
            <w:tcW w:w="3828" w:type="dxa"/>
            <w:shd w:val="clear" w:color="auto" w:fill="auto"/>
            <w:noWrap/>
          </w:tcPr>
          <w:p w14:paraId="49333A3A" w14:textId="77777777" w:rsidR="00F775EB" w:rsidRPr="00CF1C29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 w:rsidRPr="00BD11D4">
              <w:rPr>
                <w:rFonts w:ascii="Calibri" w:eastAsia="Times New Roman" w:hAnsi="Calibri" w:cs="Calibri"/>
                <w:color w:val="000000"/>
                <w:lang w:val="en-GB" w:eastAsia="fr-FR"/>
              </w:rPr>
              <w:t>Sensorial properties of milk enriched with encapsulated Eos</w:t>
            </w:r>
          </w:p>
        </w:tc>
        <w:tc>
          <w:tcPr>
            <w:tcW w:w="927" w:type="dxa"/>
            <w:shd w:val="clear" w:color="auto" w:fill="auto"/>
            <w:noWrap/>
          </w:tcPr>
          <w:p w14:paraId="4D4DB170" w14:textId="77777777" w:rsidR="00F775EB" w:rsidRPr="00CF1C29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val="en-GB" w:eastAsia="fr-FR"/>
              </w:rPr>
              <w:t>LPAM</w:t>
            </w:r>
          </w:p>
        </w:tc>
        <w:tc>
          <w:tcPr>
            <w:tcW w:w="774" w:type="dxa"/>
            <w:shd w:val="clear" w:color="auto" w:fill="auto"/>
            <w:noWrap/>
          </w:tcPr>
          <w:p w14:paraId="389D04E2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</w:p>
        </w:tc>
        <w:tc>
          <w:tcPr>
            <w:tcW w:w="850" w:type="dxa"/>
            <w:shd w:val="clear" w:color="auto" w:fill="auto"/>
            <w:noWrap/>
          </w:tcPr>
          <w:p w14:paraId="7AD11ADB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</w:p>
        </w:tc>
        <w:tc>
          <w:tcPr>
            <w:tcW w:w="851" w:type="dxa"/>
            <w:shd w:val="clear" w:color="auto" w:fill="auto"/>
            <w:noWrap/>
          </w:tcPr>
          <w:p w14:paraId="43002BB6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</w:p>
        </w:tc>
        <w:tc>
          <w:tcPr>
            <w:tcW w:w="832" w:type="dxa"/>
            <w:shd w:val="clear" w:color="auto" w:fill="auto"/>
            <w:noWrap/>
          </w:tcPr>
          <w:p w14:paraId="7899AB2C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</w:p>
        </w:tc>
        <w:tc>
          <w:tcPr>
            <w:tcW w:w="869" w:type="dxa"/>
            <w:shd w:val="clear" w:color="auto" w:fill="auto"/>
            <w:noWrap/>
          </w:tcPr>
          <w:p w14:paraId="3A48B0D2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</w:p>
        </w:tc>
        <w:tc>
          <w:tcPr>
            <w:tcW w:w="708" w:type="dxa"/>
          </w:tcPr>
          <w:p w14:paraId="11B42941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</w:p>
        </w:tc>
        <w:tc>
          <w:tcPr>
            <w:tcW w:w="851" w:type="dxa"/>
            <w:shd w:val="clear" w:color="auto" w:fill="D0CECE" w:themeFill="background2" w:themeFillShade="E6"/>
          </w:tcPr>
          <w:p w14:paraId="479F6899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  <w:r w:rsidRPr="00CF1C29">
              <w:rPr>
                <w:rFonts w:ascii="Calibri" w:eastAsia="Times New Roman" w:hAnsi="Calibri" w:cs="Calibri"/>
                <w:color w:val="000000"/>
                <w:lang w:val="fr-FR" w:eastAsia="fr-FR"/>
              </w:rPr>
              <w:t>I</w:t>
            </w:r>
          </w:p>
        </w:tc>
        <w:tc>
          <w:tcPr>
            <w:tcW w:w="850" w:type="dxa"/>
          </w:tcPr>
          <w:p w14:paraId="497C8215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</w:p>
        </w:tc>
        <w:tc>
          <w:tcPr>
            <w:tcW w:w="851" w:type="dxa"/>
          </w:tcPr>
          <w:p w14:paraId="48974AED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</w:p>
        </w:tc>
        <w:tc>
          <w:tcPr>
            <w:tcW w:w="850" w:type="dxa"/>
          </w:tcPr>
          <w:p w14:paraId="6F224421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</w:p>
        </w:tc>
      </w:tr>
      <w:tr w:rsidR="00F775EB" w:rsidRPr="00BD11D4" w14:paraId="6B068FCC" w14:textId="77777777" w:rsidTr="00DD7C5A">
        <w:trPr>
          <w:trHeight w:val="290"/>
        </w:trPr>
        <w:tc>
          <w:tcPr>
            <w:tcW w:w="562" w:type="dxa"/>
            <w:shd w:val="clear" w:color="auto" w:fill="auto"/>
            <w:noWrap/>
            <w:vAlign w:val="bottom"/>
          </w:tcPr>
          <w:p w14:paraId="64641A56" w14:textId="77777777" w:rsidR="00F775EB" w:rsidRPr="00BD11D4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val="en-GB" w:eastAsia="fr-FR"/>
              </w:rPr>
              <w:t>WP7</w:t>
            </w:r>
          </w:p>
        </w:tc>
        <w:tc>
          <w:tcPr>
            <w:tcW w:w="567" w:type="dxa"/>
            <w:shd w:val="clear" w:color="auto" w:fill="auto"/>
            <w:noWrap/>
            <w:vAlign w:val="bottom"/>
          </w:tcPr>
          <w:p w14:paraId="6F534662" w14:textId="77777777" w:rsidR="00F775EB" w:rsidRPr="00BD11D4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val="fr-FR" w:eastAsia="fr-FR"/>
              </w:rPr>
              <w:t>D7.2</w:t>
            </w:r>
          </w:p>
        </w:tc>
        <w:tc>
          <w:tcPr>
            <w:tcW w:w="3828" w:type="dxa"/>
            <w:shd w:val="clear" w:color="auto" w:fill="auto"/>
            <w:noWrap/>
            <w:vAlign w:val="bottom"/>
          </w:tcPr>
          <w:p w14:paraId="68C00214" w14:textId="77777777" w:rsidR="00F775EB" w:rsidRPr="00BD11D4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 w:rsidRPr="00BD11D4">
              <w:rPr>
                <w:rFonts w:ascii="Calibri" w:eastAsia="Times New Roman" w:hAnsi="Calibri" w:cs="Calibri"/>
                <w:color w:val="000000"/>
                <w:lang w:val="fr-FR" w:eastAsia="fr-FR"/>
              </w:rPr>
              <w:t xml:space="preserve">Questionnaire establishment on </w:t>
            </w:r>
            <w:proofErr w:type="spellStart"/>
            <w:r w:rsidRPr="00BD11D4">
              <w:rPr>
                <w:rFonts w:ascii="Calibri" w:eastAsia="Times New Roman" w:hAnsi="Calibri" w:cs="Calibri"/>
                <w:color w:val="000000"/>
                <w:lang w:val="fr-FR" w:eastAsia="fr-FR"/>
              </w:rPr>
              <w:t>milk</w:t>
            </w:r>
            <w:proofErr w:type="spellEnd"/>
            <w:r w:rsidRPr="00BD11D4">
              <w:rPr>
                <w:rFonts w:ascii="Calibri" w:eastAsia="Times New Roman" w:hAnsi="Calibri" w:cs="Calibri"/>
                <w:color w:val="000000"/>
                <w:lang w:val="fr-FR" w:eastAsia="fr-FR"/>
              </w:rPr>
              <w:t xml:space="preserve"> </w:t>
            </w:r>
            <w:proofErr w:type="spellStart"/>
            <w:r w:rsidRPr="00BD11D4">
              <w:rPr>
                <w:rFonts w:ascii="Calibri" w:eastAsia="Times New Roman" w:hAnsi="Calibri" w:cs="Calibri"/>
                <w:color w:val="000000"/>
                <w:lang w:val="fr-FR" w:eastAsia="fr-FR"/>
              </w:rPr>
              <w:t>consumption</w:t>
            </w:r>
            <w:proofErr w:type="spellEnd"/>
          </w:p>
        </w:tc>
        <w:tc>
          <w:tcPr>
            <w:tcW w:w="927" w:type="dxa"/>
            <w:shd w:val="clear" w:color="auto" w:fill="auto"/>
            <w:noWrap/>
            <w:vAlign w:val="bottom"/>
          </w:tcPr>
          <w:p w14:paraId="291CA96F" w14:textId="77777777" w:rsidR="00F775EB" w:rsidRPr="00BD11D4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val="en-GB" w:eastAsia="fr-FR"/>
              </w:rPr>
              <w:t>LPAM</w:t>
            </w:r>
          </w:p>
        </w:tc>
        <w:tc>
          <w:tcPr>
            <w:tcW w:w="774" w:type="dxa"/>
            <w:shd w:val="clear" w:color="auto" w:fill="auto"/>
            <w:noWrap/>
            <w:vAlign w:val="bottom"/>
          </w:tcPr>
          <w:p w14:paraId="4B9CDDF1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</w:p>
        </w:tc>
        <w:tc>
          <w:tcPr>
            <w:tcW w:w="850" w:type="dxa"/>
            <w:shd w:val="clear" w:color="auto" w:fill="auto"/>
            <w:noWrap/>
            <w:vAlign w:val="bottom"/>
          </w:tcPr>
          <w:p w14:paraId="5BFB3F7D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51" w:type="dxa"/>
            <w:shd w:val="clear" w:color="auto" w:fill="auto"/>
            <w:noWrap/>
            <w:vAlign w:val="bottom"/>
          </w:tcPr>
          <w:p w14:paraId="50BF8F8D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32" w:type="dxa"/>
            <w:shd w:val="clear" w:color="auto" w:fill="auto"/>
            <w:noWrap/>
            <w:vAlign w:val="bottom"/>
          </w:tcPr>
          <w:p w14:paraId="5FF2F8B3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</w:p>
        </w:tc>
        <w:tc>
          <w:tcPr>
            <w:tcW w:w="869" w:type="dxa"/>
            <w:shd w:val="clear" w:color="auto" w:fill="auto"/>
            <w:noWrap/>
            <w:vAlign w:val="bottom"/>
          </w:tcPr>
          <w:p w14:paraId="073BDB20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</w:p>
        </w:tc>
        <w:tc>
          <w:tcPr>
            <w:tcW w:w="708" w:type="dxa"/>
          </w:tcPr>
          <w:p w14:paraId="1E5203EA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51" w:type="dxa"/>
          </w:tcPr>
          <w:p w14:paraId="4B6CDEB5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50" w:type="dxa"/>
            <w:shd w:val="clear" w:color="auto" w:fill="D0CECE" w:themeFill="background2" w:themeFillShade="E6"/>
          </w:tcPr>
          <w:p w14:paraId="2AA89029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  <w:r w:rsidRPr="00CF1C29">
              <w:rPr>
                <w:rFonts w:ascii="Calibri" w:eastAsia="Times New Roman" w:hAnsi="Calibri" w:cs="Calibri"/>
                <w:color w:val="000000"/>
                <w:lang w:val="fr-FR" w:eastAsia="fr-FR"/>
              </w:rPr>
              <w:t>I</w:t>
            </w:r>
          </w:p>
        </w:tc>
        <w:tc>
          <w:tcPr>
            <w:tcW w:w="851" w:type="dxa"/>
          </w:tcPr>
          <w:p w14:paraId="1FAF3689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50" w:type="dxa"/>
          </w:tcPr>
          <w:p w14:paraId="1FCBDDBE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</w:tr>
      <w:tr w:rsidR="00F775EB" w:rsidRPr="001A1B63" w14:paraId="0B362206" w14:textId="77777777" w:rsidTr="00DD7C5A">
        <w:trPr>
          <w:trHeight w:val="290"/>
        </w:trPr>
        <w:tc>
          <w:tcPr>
            <w:tcW w:w="562" w:type="dxa"/>
            <w:shd w:val="clear" w:color="auto" w:fill="auto"/>
            <w:noWrap/>
            <w:vAlign w:val="bottom"/>
          </w:tcPr>
          <w:p w14:paraId="75C773C7" w14:textId="77777777" w:rsidR="00F775EB" w:rsidRPr="00BD11D4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val="en-GB" w:eastAsia="fr-FR"/>
              </w:rPr>
              <w:t>WP7</w:t>
            </w:r>
          </w:p>
        </w:tc>
        <w:tc>
          <w:tcPr>
            <w:tcW w:w="567" w:type="dxa"/>
            <w:shd w:val="clear" w:color="auto" w:fill="auto"/>
            <w:noWrap/>
            <w:vAlign w:val="bottom"/>
          </w:tcPr>
          <w:p w14:paraId="7FB17E11" w14:textId="77777777" w:rsidR="00F775EB" w:rsidRPr="00BD11D4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val="en-GB" w:eastAsia="fr-FR"/>
              </w:rPr>
              <w:t>D7.3</w:t>
            </w:r>
          </w:p>
        </w:tc>
        <w:tc>
          <w:tcPr>
            <w:tcW w:w="3828" w:type="dxa"/>
            <w:shd w:val="clear" w:color="auto" w:fill="auto"/>
            <w:noWrap/>
            <w:vAlign w:val="bottom"/>
          </w:tcPr>
          <w:p w14:paraId="573E5E37" w14:textId="77777777" w:rsidR="00F775EB" w:rsidRPr="00BD11D4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 w:rsidRPr="00BD11D4">
              <w:rPr>
                <w:rFonts w:ascii="Calibri" w:eastAsia="Times New Roman" w:hAnsi="Calibri" w:cs="Calibri"/>
                <w:color w:val="000000"/>
                <w:lang w:val="en-GB" w:eastAsia="fr-FR"/>
              </w:rPr>
              <w:t>Validation of the questionnaire</w:t>
            </w:r>
          </w:p>
        </w:tc>
        <w:tc>
          <w:tcPr>
            <w:tcW w:w="927" w:type="dxa"/>
            <w:shd w:val="clear" w:color="auto" w:fill="auto"/>
            <w:noWrap/>
            <w:vAlign w:val="bottom"/>
          </w:tcPr>
          <w:p w14:paraId="0EB1508E" w14:textId="77777777" w:rsidR="00F775EB" w:rsidRPr="00BD11D4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>
              <w:rPr>
                <w:rFonts w:ascii="Calibri" w:eastAsia="Times New Roman" w:hAnsi="Calibri" w:cs="Calibri"/>
                <w:color w:val="000000"/>
                <w:lang w:val="en-GB" w:eastAsia="fr-FR"/>
              </w:rPr>
              <w:t>LPAM</w:t>
            </w:r>
          </w:p>
        </w:tc>
        <w:tc>
          <w:tcPr>
            <w:tcW w:w="774" w:type="dxa"/>
            <w:shd w:val="clear" w:color="auto" w:fill="auto"/>
            <w:noWrap/>
            <w:vAlign w:val="bottom"/>
          </w:tcPr>
          <w:p w14:paraId="436C12A1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</w:p>
        </w:tc>
        <w:tc>
          <w:tcPr>
            <w:tcW w:w="850" w:type="dxa"/>
            <w:shd w:val="clear" w:color="auto" w:fill="auto"/>
            <w:noWrap/>
            <w:vAlign w:val="bottom"/>
          </w:tcPr>
          <w:p w14:paraId="2413896D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</w:p>
        </w:tc>
        <w:tc>
          <w:tcPr>
            <w:tcW w:w="851" w:type="dxa"/>
            <w:shd w:val="clear" w:color="auto" w:fill="auto"/>
            <w:noWrap/>
            <w:vAlign w:val="bottom"/>
          </w:tcPr>
          <w:p w14:paraId="1C8BD365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</w:p>
        </w:tc>
        <w:tc>
          <w:tcPr>
            <w:tcW w:w="832" w:type="dxa"/>
            <w:shd w:val="clear" w:color="auto" w:fill="auto"/>
            <w:noWrap/>
            <w:vAlign w:val="bottom"/>
          </w:tcPr>
          <w:p w14:paraId="3B399765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</w:p>
        </w:tc>
        <w:tc>
          <w:tcPr>
            <w:tcW w:w="869" w:type="dxa"/>
            <w:shd w:val="clear" w:color="auto" w:fill="auto"/>
            <w:noWrap/>
            <w:vAlign w:val="bottom"/>
          </w:tcPr>
          <w:p w14:paraId="2B71BF08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</w:p>
        </w:tc>
        <w:tc>
          <w:tcPr>
            <w:tcW w:w="708" w:type="dxa"/>
          </w:tcPr>
          <w:p w14:paraId="45BA585E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</w:p>
        </w:tc>
        <w:tc>
          <w:tcPr>
            <w:tcW w:w="851" w:type="dxa"/>
          </w:tcPr>
          <w:p w14:paraId="18DCEC69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</w:p>
        </w:tc>
        <w:tc>
          <w:tcPr>
            <w:tcW w:w="850" w:type="dxa"/>
          </w:tcPr>
          <w:p w14:paraId="6E663EF3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</w:p>
        </w:tc>
        <w:tc>
          <w:tcPr>
            <w:tcW w:w="851" w:type="dxa"/>
            <w:shd w:val="clear" w:color="auto" w:fill="D0CECE" w:themeFill="background2" w:themeFillShade="E6"/>
          </w:tcPr>
          <w:p w14:paraId="6389E311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  <w:r w:rsidRPr="00CF1C29">
              <w:rPr>
                <w:rFonts w:ascii="Calibri" w:eastAsia="Times New Roman" w:hAnsi="Calibri" w:cs="Calibri"/>
                <w:color w:val="000000"/>
                <w:lang w:val="fr-FR" w:eastAsia="fr-FR"/>
              </w:rPr>
              <w:t>I</w:t>
            </w:r>
          </w:p>
        </w:tc>
        <w:tc>
          <w:tcPr>
            <w:tcW w:w="850" w:type="dxa"/>
          </w:tcPr>
          <w:p w14:paraId="3BD8E781" w14:textId="77777777" w:rsidR="00F775EB" w:rsidRPr="00BD11D4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GB" w:eastAsia="fr-FR"/>
              </w:rPr>
            </w:pPr>
          </w:p>
        </w:tc>
      </w:tr>
      <w:tr w:rsidR="00F775EB" w:rsidRPr="001A1B63" w14:paraId="5068D889" w14:textId="77777777" w:rsidTr="00DD7C5A">
        <w:trPr>
          <w:trHeight w:val="290"/>
        </w:trPr>
        <w:tc>
          <w:tcPr>
            <w:tcW w:w="562" w:type="dxa"/>
            <w:shd w:val="clear" w:color="auto" w:fill="auto"/>
            <w:noWrap/>
            <w:vAlign w:val="bottom"/>
            <w:hideMark/>
          </w:tcPr>
          <w:p w14:paraId="36C3F1B5" w14:textId="77777777" w:rsidR="00F775EB" w:rsidRPr="001A1B63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 w:rsidRPr="001A1B63">
              <w:rPr>
                <w:rFonts w:ascii="Calibri" w:eastAsia="Times New Roman" w:hAnsi="Calibri" w:cs="Calibri"/>
                <w:color w:val="000000"/>
                <w:lang w:val="fr-FR" w:eastAsia="fr-FR"/>
              </w:rPr>
              <w:t>WP</w:t>
            </w:r>
            <w:r>
              <w:rPr>
                <w:rFonts w:ascii="Calibri" w:eastAsia="Times New Roman" w:hAnsi="Calibri" w:cs="Calibri"/>
                <w:color w:val="000000"/>
                <w:lang w:val="fr-FR" w:eastAsia="fr-FR"/>
              </w:rPr>
              <w:t>8</w:t>
            </w:r>
          </w:p>
        </w:tc>
        <w:tc>
          <w:tcPr>
            <w:tcW w:w="567" w:type="dxa"/>
            <w:shd w:val="clear" w:color="auto" w:fill="auto"/>
            <w:noWrap/>
            <w:vAlign w:val="bottom"/>
            <w:hideMark/>
          </w:tcPr>
          <w:p w14:paraId="161C8912" w14:textId="77777777" w:rsidR="00F775EB" w:rsidRPr="001A1B63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 w:rsidRPr="001A1B63">
              <w:rPr>
                <w:rFonts w:ascii="Calibri" w:eastAsia="Times New Roman" w:hAnsi="Calibri" w:cs="Calibri"/>
                <w:color w:val="000000"/>
                <w:lang w:val="fr-FR" w:eastAsia="fr-FR"/>
              </w:rPr>
              <w:t>D8.1</w:t>
            </w:r>
          </w:p>
        </w:tc>
        <w:tc>
          <w:tcPr>
            <w:tcW w:w="3828" w:type="dxa"/>
            <w:shd w:val="clear" w:color="auto" w:fill="auto"/>
            <w:noWrap/>
            <w:vAlign w:val="bottom"/>
            <w:hideMark/>
          </w:tcPr>
          <w:p w14:paraId="5FC3229F" w14:textId="77777777" w:rsidR="00F775EB" w:rsidRPr="001A1B63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 w:rsidRPr="001A1B63">
              <w:rPr>
                <w:rFonts w:ascii="Calibri" w:eastAsia="Times New Roman" w:hAnsi="Calibri" w:cs="Calibri"/>
                <w:color w:val="000000"/>
                <w:lang w:val="fr-FR" w:eastAsia="fr-FR"/>
              </w:rPr>
              <w:t xml:space="preserve">Communication and </w:t>
            </w:r>
            <w:proofErr w:type="spellStart"/>
            <w:r w:rsidRPr="001A1B63">
              <w:rPr>
                <w:rFonts w:ascii="Calibri" w:eastAsia="Times New Roman" w:hAnsi="Calibri" w:cs="Calibri"/>
                <w:color w:val="000000"/>
                <w:lang w:val="fr-FR" w:eastAsia="fr-FR"/>
              </w:rPr>
              <w:t>dissemination</w:t>
            </w:r>
            <w:proofErr w:type="spellEnd"/>
            <w:r w:rsidRPr="001A1B63">
              <w:rPr>
                <w:rFonts w:ascii="Calibri" w:eastAsia="Times New Roman" w:hAnsi="Calibri" w:cs="Calibri"/>
                <w:color w:val="000000"/>
                <w:lang w:val="fr-FR" w:eastAsia="fr-FR"/>
              </w:rPr>
              <w:t xml:space="preserve"> </w:t>
            </w:r>
            <w:proofErr w:type="spellStart"/>
            <w:r w:rsidRPr="001A1B63">
              <w:rPr>
                <w:rFonts w:ascii="Calibri" w:eastAsia="Times New Roman" w:hAnsi="Calibri" w:cs="Calibri"/>
                <w:color w:val="000000"/>
                <w:lang w:val="fr-FR" w:eastAsia="fr-FR"/>
              </w:rPr>
              <w:t>materials</w:t>
            </w:r>
            <w:proofErr w:type="spellEnd"/>
          </w:p>
        </w:tc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5C14189C" w14:textId="77777777" w:rsidR="00F775EB" w:rsidRPr="001A1B63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 w:rsidRPr="001A1B63">
              <w:rPr>
                <w:rFonts w:ascii="Calibri" w:eastAsia="Times New Roman" w:hAnsi="Calibri" w:cs="Calibri"/>
                <w:color w:val="000000"/>
                <w:lang w:val="fr-FR" w:eastAsia="fr-FR"/>
              </w:rPr>
              <w:t>IDELE</w:t>
            </w:r>
          </w:p>
        </w:tc>
        <w:tc>
          <w:tcPr>
            <w:tcW w:w="774" w:type="dxa"/>
            <w:shd w:val="clear" w:color="auto" w:fill="auto"/>
            <w:noWrap/>
            <w:vAlign w:val="bottom"/>
            <w:hideMark/>
          </w:tcPr>
          <w:p w14:paraId="0A00F344" w14:textId="77777777" w:rsidR="00F775EB" w:rsidRPr="001A1B63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61811BF7" w14:textId="77777777" w:rsidR="00F775EB" w:rsidRPr="001A1B63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311ACFA3" w14:textId="77777777" w:rsidR="00F775EB" w:rsidRPr="001A1B63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32" w:type="dxa"/>
            <w:shd w:val="clear" w:color="auto" w:fill="auto"/>
            <w:noWrap/>
            <w:vAlign w:val="bottom"/>
            <w:hideMark/>
          </w:tcPr>
          <w:p w14:paraId="6C9C722F" w14:textId="77777777" w:rsidR="00F775EB" w:rsidRPr="001A1B63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69" w:type="dxa"/>
            <w:shd w:val="clear" w:color="auto" w:fill="D0CECE" w:themeFill="background2" w:themeFillShade="E6"/>
            <w:noWrap/>
            <w:vAlign w:val="bottom"/>
            <w:hideMark/>
          </w:tcPr>
          <w:p w14:paraId="48D56A56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 w:rsidRPr="00CF1C29">
              <w:rPr>
                <w:rFonts w:ascii="Calibri" w:eastAsia="Times New Roman" w:hAnsi="Calibri" w:cs="Calibri"/>
                <w:color w:val="000000"/>
                <w:lang w:val="fr-FR" w:eastAsia="fr-FR"/>
              </w:rPr>
              <w:t>I</w:t>
            </w:r>
          </w:p>
        </w:tc>
        <w:tc>
          <w:tcPr>
            <w:tcW w:w="708" w:type="dxa"/>
            <w:shd w:val="clear" w:color="auto" w:fill="auto"/>
          </w:tcPr>
          <w:p w14:paraId="3E5D496C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51" w:type="dxa"/>
            <w:shd w:val="clear" w:color="auto" w:fill="auto"/>
          </w:tcPr>
          <w:p w14:paraId="1BD68875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50" w:type="dxa"/>
            <w:shd w:val="clear" w:color="auto" w:fill="auto"/>
          </w:tcPr>
          <w:p w14:paraId="103DAA47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51" w:type="dxa"/>
            <w:shd w:val="clear" w:color="auto" w:fill="auto"/>
            <w:vAlign w:val="bottom"/>
          </w:tcPr>
          <w:p w14:paraId="28BA1AFE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50" w:type="dxa"/>
            <w:shd w:val="clear" w:color="auto" w:fill="D0CECE" w:themeFill="background2" w:themeFillShade="E6"/>
            <w:vAlign w:val="bottom"/>
          </w:tcPr>
          <w:p w14:paraId="06AA5AC4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 w:rsidRPr="00CF1C29">
              <w:rPr>
                <w:rFonts w:ascii="Calibri" w:eastAsia="Times New Roman" w:hAnsi="Calibri" w:cs="Calibri"/>
                <w:color w:val="000000"/>
                <w:lang w:val="fr-FR" w:eastAsia="fr-FR"/>
              </w:rPr>
              <w:t>I</w:t>
            </w:r>
          </w:p>
        </w:tc>
      </w:tr>
      <w:tr w:rsidR="00F775EB" w:rsidRPr="001A1B63" w14:paraId="6C8FD284" w14:textId="77777777" w:rsidTr="00DD7C5A">
        <w:trPr>
          <w:trHeight w:val="290"/>
        </w:trPr>
        <w:tc>
          <w:tcPr>
            <w:tcW w:w="562" w:type="dxa"/>
            <w:shd w:val="clear" w:color="auto" w:fill="auto"/>
            <w:noWrap/>
            <w:vAlign w:val="bottom"/>
            <w:hideMark/>
          </w:tcPr>
          <w:p w14:paraId="6147D69C" w14:textId="77777777" w:rsidR="00F775EB" w:rsidRPr="001A1B63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 w:rsidRPr="001A1B63">
              <w:rPr>
                <w:rFonts w:ascii="Calibri" w:eastAsia="Times New Roman" w:hAnsi="Calibri" w:cs="Calibri"/>
                <w:color w:val="000000"/>
                <w:lang w:val="fr-FR" w:eastAsia="fr-FR"/>
              </w:rPr>
              <w:t>WP</w:t>
            </w:r>
            <w:r>
              <w:rPr>
                <w:rFonts w:ascii="Calibri" w:eastAsia="Times New Roman" w:hAnsi="Calibri" w:cs="Calibri"/>
                <w:color w:val="000000"/>
                <w:lang w:val="fr-FR" w:eastAsia="fr-FR"/>
              </w:rPr>
              <w:t>8</w:t>
            </w:r>
          </w:p>
        </w:tc>
        <w:tc>
          <w:tcPr>
            <w:tcW w:w="567" w:type="dxa"/>
            <w:shd w:val="clear" w:color="auto" w:fill="auto"/>
            <w:noWrap/>
            <w:vAlign w:val="bottom"/>
            <w:hideMark/>
          </w:tcPr>
          <w:p w14:paraId="1C010C85" w14:textId="77777777" w:rsidR="00F775EB" w:rsidRPr="001A1B63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 w:rsidRPr="001A1B63">
              <w:rPr>
                <w:rFonts w:ascii="Calibri" w:eastAsia="Times New Roman" w:hAnsi="Calibri" w:cs="Calibri"/>
                <w:color w:val="000000"/>
                <w:lang w:val="fr-FR" w:eastAsia="fr-FR"/>
              </w:rPr>
              <w:t>D8.2</w:t>
            </w:r>
          </w:p>
        </w:tc>
        <w:tc>
          <w:tcPr>
            <w:tcW w:w="3828" w:type="dxa"/>
            <w:shd w:val="clear" w:color="auto" w:fill="auto"/>
            <w:noWrap/>
            <w:vAlign w:val="bottom"/>
            <w:hideMark/>
          </w:tcPr>
          <w:p w14:paraId="6F4A08BB" w14:textId="77777777" w:rsidR="00F775EB" w:rsidRPr="001A1B63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 w:rsidRPr="001A1B63">
              <w:rPr>
                <w:rFonts w:ascii="Calibri" w:eastAsia="Times New Roman" w:hAnsi="Calibri" w:cs="Calibri"/>
                <w:color w:val="000000"/>
                <w:lang w:val="en-GB" w:eastAsia="fr-FR"/>
              </w:rPr>
              <w:t>Plans for dissemination and exploitation of the results</w:t>
            </w:r>
          </w:p>
        </w:tc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063DD38A" w14:textId="77777777" w:rsidR="00F775EB" w:rsidRPr="001A1B63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 w:rsidRPr="001A1B63">
              <w:rPr>
                <w:rFonts w:ascii="Calibri" w:eastAsia="Times New Roman" w:hAnsi="Calibri" w:cs="Calibri"/>
                <w:color w:val="000000"/>
                <w:lang w:val="fr-FR" w:eastAsia="fr-FR"/>
              </w:rPr>
              <w:t>IDELE</w:t>
            </w:r>
          </w:p>
        </w:tc>
        <w:tc>
          <w:tcPr>
            <w:tcW w:w="774" w:type="dxa"/>
            <w:shd w:val="clear" w:color="auto" w:fill="auto"/>
            <w:noWrap/>
            <w:vAlign w:val="bottom"/>
            <w:hideMark/>
          </w:tcPr>
          <w:p w14:paraId="0CE9144D" w14:textId="77777777" w:rsidR="00F775EB" w:rsidRPr="001A1B63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64BC862B" w14:textId="77777777" w:rsidR="00F775EB" w:rsidRPr="001A1B63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2F74024E" w14:textId="77777777" w:rsidR="00F775EB" w:rsidRPr="001A1B63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32" w:type="dxa"/>
            <w:shd w:val="clear" w:color="auto" w:fill="auto"/>
            <w:noWrap/>
            <w:vAlign w:val="bottom"/>
            <w:hideMark/>
          </w:tcPr>
          <w:p w14:paraId="10892648" w14:textId="77777777" w:rsidR="00F775EB" w:rsidRPr="001A1B63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69" w:type="dxa"/>
            <w:shd w:val="clear" w:color="auto" w:fill="D0CECE" w:themeFill="background2" w:themeFillShade="E6"/>
            <w:noWrap/>
            <w:vAlign w:val="bottom"/>
            <w:hideMark/>
          </w:tcPr>
          <w:p w14:paraId="788E579E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 w:rsidRPr="00CF1C29">
              <w:rPr>
                <w:rFonts w:ascii="Calibri" w:eastAsia="Times New Roman" w:hAnsi="Calibri" w:cs="Calibri"/>
                <w:color w:val="000000"/>
                <w:lang w:val="fr-FR" w:eastAsia="fr-FR"/>
              </w:rPr>
              <w:t>I</w:t>
            </w:r>
          </w:p>
        </w:tc>
        <w:tc>
          <w:tcPr>
            <w:tcW w:w="708" w:type="dxa"/>
            <w:shd w:val="clear" w:color="auto" w:fill="auto"/>
          </w:tcPr>
          <w:p w14:paraId="07C442D6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51" w:type="dxa"/>
            <w:shd w:val="clear" w:color="auto" w:fill="auto"/>
          </w:tcPr>
          <w:p w14:paraId="0F44B7BA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50" w:type="dxa"/>
            <w:shd w:val="clear" w:color="auto" w:fill="auto"/>
          </w:tcPr>
          <w:p w14:paraId="5A4925F2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51" w:type="dxa"/>
            <w:shd w:val="clear" w:color="auto" w:fill="auto"/>
            <w:vAlign w:val="bottom"/>
          </w:tcPr>
          <w:p w14:paraId="4341AAC7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50" w:type="dxa"/>
            <w:shd w:val="clear" w:color="auto" w:fill="D0CECE" w:themeFill="background2" w:themeFillShade="E6"/>
            <w:vAlign w:val="bottom"/>
          </w:tcPr>
          <w:p w14:paraId="4941636B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 w:rsidRPr="00CF1C29">
              <w:rPr>
                <w:rFonts w:ascii="Calibri" w:eastAsia="Times New Roman" w:hAnsi="Calibri" w:cs="Calibri"/>
                <w:color w:val="000000"/>
                <w:lang w:val="fr-FR" w:eastAsia="fr-FR"/>
              </w:rPr>
              <w:t>I</w:t>
            </w:r>
          </w:p>
        </w:tc>
      </w:tr>
      <w:tr w:rsidR="00F775EB" w:rsidRPr="001A1B63" w14:paraId="60F7746A" w14:textId="77777777" w:rsidTr="00DD7C5A">
        <w:trPr>
          <w:trHeight w:val="290"/>
        </w:trPr>
        <w:tc>
          <w:tcPr>
            <w:tcW w:w="562" w:type="dxa"/>
            <w:shd w:val="clear" w:color="auto" w:fill="auto"/>
            <w:noWrap/>
            <w:vAlign w:val="bottom"/>
            <w:hideMark/>
          </w:tcPr>
          <w:p w14:paraId="648BF934" w14:textId="77777777" w:rsidR="00F775EB" w:rsidRPr="001A1B63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 w:rsidRPr="001A1B63">
              <w:rPr>
                <w:rFonts w:ascii="Calibri" w:eastAsia="Times New Roman" w:hAnsi="Calibri" w:cs="Calibri"/>
                <w:color w:val="000000"/>
                <w:lang w:val="fr-FR" w:eastAsia="fr-FR"/>
              </w:rPr>
              <w:t>WP</w:t>
            </w:r>
            <w:r>
              <w:rPr>
                <w:rFonts w:ascii="Calibri" w:eastAsia="Times New Roman" w:hAnsi="Calibri" w:cs="Calibri"/>
                <w:color w:val="000000"/>
                <w:lang w:val="fr-FR" w:eastAsia="fr-FR"/>
              </w:rPr>
              <w:t>8</w:t>
            </w:r>
          </w:p>
        </w:tc>
        <w:tc>
          <w:tcPr>
            <w:tcW w:w="567" w:type="dxa"/>
            <w:shd w:val="clear" w:color="auto" w:fill="auto"/>
            <w:noWrap/>
            <w:vAlign w:val="bottom"/>
            <w:hideMark/>
          </w:tcPr>
          <w:p w14:paraId="68E4256B" w14:textId="77777777" w:rsidR="00F775EB" w:rsidRPr="001A1B63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 w:rsidRPr="001A1B63">
              <w:rPr>
                <w:rFonts w:ascii="Calibri" w:eastAsia="Times New Roman" w:hAnsi="Calibri" w:cs="Calibri"/>
                <w:color w:val="000000"/>
                <w:lang w:val="fr-FR" w:eastAsia="fr-FR"/>
              </w:rPr>
              <w:t>D8.3</w:t>
            </w:r>
          </w:p>
        </w:tc>
        <w:tc>
          <w:tcPr>
            <w:tcW w:w="3828" w:type="dxa"/>
            <w:shd w:val="clear" w:color="auto" w:fill="auto"/>
            <w:noWrap/>
            <w:vAlign w:val="bottom"/>
            <w:hideMark/>
          </w:tcPr>
          <w:p w14:paraId="137C586F" w14:textId="77777777" w:rsidR="00F775EB" w:rsidRPr="001A1B63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n-GB" w:eastAsia="fr-FR"/>
              </w:rPr>
            </w:pPr>
            <w:r w:rsidRPr="001A1B63">
              <w:rPr>
                <w:rFonts w:ascii="Calibri" w:eastAsia="Times New Roman" w:hAnsi="Calibri" w:cs="Calibri"/>
                <w:color w:val="000000"/>
                <w:lang w:val="en-GB" w:eastAsia="fr-FR"/>
              </w:rPr>
              <w:t>Completed and planned communication activities</w:t>
            </w:r>
          </w:p>
        </w:tc>
        <w:tc>
          <w:tcPr>
            <w:tcW w:w="927" w:type="dxa"/>
            <w:shd w:val="clear" w:color="auto" w:fill="auto"/>
            <w:noWrap/>
            <w:vAlign w:val="bottom"/>
            <w:hideMark/>
          </w:tcPr>
          <w:p w14:paraId="245956A5" w14:textId="77777777" w:rsidR="00F775EB" w:rsidRPr="001A1B63" w:rsidRDefault="00F775EB" w:rsidP="00DD7C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 w:rsidRPr="001A1B63">
              <w:rPr>
                <w:rFonts w:ascii="Calibri" w:eastAsia="Times New Roman" w:hAnsi="Calibri" w:cs="Calibri"/>
                <w:color w:val="000000"/>
                <w:lang w:val="fr-FR" w:eastAsia="fr-FR"/>
              </w:rPr>
              <w:t>IDELE</w:t>
            </w:r>
          </w:p>
        </w:tc>
        <w:tc>
          <w:tcPr>
            <w:tcW w:w="774" w:type="dxa"/>
            <w:shd w:val="clear" w:color="auto" w:fill="auto"/>
            <w:noWrap/>
            <w:vAlign w:val="bottom"/>
            <w:hideMark/>
          </w:tcPr>
          <w:p w14:paraId="125DB3E3" w14:textId="77777777" w:rsidR="00F775EB" w:rsidRPr="001A1B63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2FCACAEE" w14:textId="77777777" w:rsidR="00F775EB" w:rsidRPr="001A1B63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14:paraId="11D7E089" w14:textId="77777777" w:rsidR="00F775EB" w:rsidRPr="001A1B63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32" w:type="dxa"/>
            <w:shd w:val="clear" w:color="auto" w:fill="auto"/>
            <w:noWrap/>
            <w:vAlign w:val="bottom"/>
            <w:hideMark/>
          </w:tcPr>
          <w:p w14:paraId="21CD939B" w14:textId="77777777" w:rsidR="00F775EB" w:rsidRPr="001A1B63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69" w:type="dxa"/>
            <w:shd w:val="clear" w:color="auto" w:fill="D0CECE" w:themeFill="background2" w:themeFillShade="E6"/>
            <w:noWrap/>
            <w:vAlign w:val="bottom"/>
            <w:hideMark/>
          </w:tcPr>
          <w:p w14:paraId="66A45EBF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 w:rsidRPr="00CF1C29">
              <w:rPr>
                <w:rFonts w:ascii="Calibri" w:eastAsia="Times New Roman" w:hAnsi="Calibri" w:cs="Calibri"/>
                <w:color w:val="000000"/>
                <w:lang w:val="fr-FR" w:eastAsia="fr-FR"/>
              </w:rPr>
              <w:t>I</w:t>
            </w:r>
          </w:p>
        </w:tc>
        <w:tc>
          <w:tcPr>
            <w:tcW w:w="708" w:type="dxa"/>
            <w:shd w:val="clear" w:color="auto" w:fill="auto"/>
          </w:tcPr>
          <w:p w14:paraId="4AD3C37E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51" w:type="dxa"/>
            <w:shd w:val="clear" w:color="auto" w:fill="auto"/>
          </w:tcPr>
          <w:p w14:paraId="38FF8726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50" w:type="dxa"/>
            <w:shd w:val="clear" w:color="auto" w:fill="auto"/>
          </w:tcPr>
          <w:p w14:paraId="3DF0967F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51" w:type="dxa"/>
            <w:shd w:val="clear" w:color="auto" w:fill="auto"/>
            <w:vAlign w:val="bottom"/>
          </w:tcPr>
          <w:p w14:paraId="51CA49DF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 w:eastAsia="fr-FR"/>
              </w:rPr>
            </w:pPr>
          </w:p>
        </w:tc>
        <w:tc>
          <w:tcPr>
            <w:tcW w:w="850" w:type="dxa"/>
            <w:shd w:val="clear" w:color="auto" w:fill="D0CECE" w:themeFill="background2" w:themeFillShade="E6"/>
            <w:vAlign w:val="bottom"/>
          </w:tcPr>
          <w:p w14:paraId="5880D1A4" w14:textId="77777777" w:rsidR="00F775EB" w:rsidRPr="00CF1C29" w:rsidRDefault="00F775EB" w:rsidP="00DD7C5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fr-FR" w:eastAsia="fr-FR"/>
              </w:rPr>
            </w:pPr>
            <w:r w:rsidRPr="00CF1C29">
              <w:rPr>
                <w:rFonts w:ascii="Calibri" w:eastAsia="Times New Roman" w:hAnsi="Calibri" w:cs="Calibri"/>
                <w:color w:val="000000"/>
                <w:lang w:val="fr-FR" w:eastAsia="fr-FR"/>
              </w:rPr>
              <w:t>I</w:t>
            </w:r>
          </w:p>
        </w:tc>
      </w:tr>
    </w:tbl>
    <w:p w14:paraId="4B593E39" w14:textId="77777777" w:rsidR="00F775EB" w:rsidRPr="003F3054" w:rsidRDefault="00F775EB" w:rsidP="00F775EB">
      <w:pPr>
        <w:pStyle w:val="Default"/>
        <w:rPr>
          <w:rFonts w:asciiTheme="minorHAnsi" w:hAnsiTheme="minorHAnsi" w:cstheme="minorHAnsi"/>
          <w:bCs/>
          <w:color w:val="auto"/>
          <w:sz w:val="22"/>
          <w:szCs w:val="22"/>
          <w:lang w:val="en-GB"/>
        </w:rPr>
      </w:pPr>
    </w:p>
    <w:sectPr w:rsidR="00F775EB" w:rsidRPr="003F3054" w:rsidSect="00960526">
      <w:footerReference w:type="default" r:id="rId34"/>
      <w:footerReference w:type="first" r:id="rId35"/>
      <w:pgSz w:w="16838" w:h="11906" w:orient="landscape"/>
      <w:pgMar w:top="993" w:right="851" w:bottom="1134" w:left="1134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1E8A217" w14:textId="77777777" w:rsidR="0031468E" w:rsidRDefault="0031468E" w:rsidP="00C23CEB">
      <w:pPr>
        <w:spacing w:after="0" w:line="240" w:lineRule="auto"/>
      </w:pPr>
      <w:r>
        <w:separator/>
      </w:r>
    </w:p>
  </w:endnote>
  <w:endnote w:type="continuationSeparator" w:id="0">
    <w:p w14:paraId="5D5A465B" w14:textId="77777777" w:rsidR="0031468E" w:rsidRDefault="0031468E" w:rsidP="00C23CE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Segoe UI Semibold">
    <w:panose1 w:val="020B07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784D567" w14:textId="0603F55C" w:rsidR="00D448A0" w:rsidRPr="00EA44A2" w:rsidRDefault="00D448A0" w:rsidP="00EA44A2">
    <w:pPr>
      <w:pStyle w:val="Pieddepage"/>
      <w:jc w:val="center"/>
      <w:rPr>
        <w:caps/>
        <w:color w:val="5B9BD5" w:themeColor="accent1"/>
      </w:rPr>
    </w:pPr>
    <w:r>
      <w:rPr>
        <w:caps/>
        <w:color w:val="5B9BD5" w:themeColor="accent1"/>
      </w:rPr>
      <w:fldChar w:fldCharType="begin"/>
    </w:r>
    <w:r>
      <w:rPr>
        <w:caps/>
        <w:color w:val="5B9BD5" w:themeColor="accent1"/>
      </w:rPr>
      <w:instrText>PAGE   \* MERGEFORMAT</w:instrText>
    </w:r>
    <w:r>
      <w:rPr>
        <w:caps/>
        <w:color w:val="5B9BD5" w:themeColor="accent1"/>
      </w:rPr>
      <w:fldChar w:fldCharType="separate"/>
    </w:r>
    <w:r w:rsidR="00F95802" w:rsidRPr="00F95802">
      <w:rPr>
        <w:caps/>
        <w:noProof/>
        <w:color w:val="5B9BD5" w:themeColor="accent1"/>
        <w:lang w:val="fr-FR"/>
      </w:rPr>
      <w:t>2</w:t>
    </w:r>
    <w:r>
      <w:rPr>
        <w:caps/>
        <w:color w:val="5B9BD5" w:themeColor="accent1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7CF11E6" w14:textId="0FD02BC2" w:rsidR="00D448A0" w:rsidRPr="00216A89" w:rsidRDefault="00D448A0" w:rsidP="00216A89">
    <w:pPr>
      <w:pStyle w:val="Pieddepage"/>
      <w:jc w:val="center"/>
      <w:rPr>
        <w:caps/>
        <w:color w:val="5B9BD5" w:themeColor="accent1"/>
      </w:rPr>
    </w:pPr>
    <w:r>
      <w:rPr>
        <w:caps/>
        <w:color w:val="5B9BD5" w:themeColor="accent1"/>
      </w:rPr>
      <w:fldChar w:fldCharType="begin"/>
    </w:r>
    <w:r>
      <w:rPr>
        <w:caps/>
        <w:color w:val="5B9BD5" w:themeColor="accent1"/>
      </w:rPr>
      <w:instrText>PAGE   \* MERGEFORMAT</w:instrText>
    </w:r>
    <w:r>
      <w:rPr>
        <w:caps/>
        <w:color w:val="5B9BD5" w:themeColor="accent1"/>
      </w:rPr>
      <w:fldChar w:fldCharType="separate"/>
    </w:r>
    <w:r w:rsidR="00F95802" w:rsidRPr="00F95802">
      <w:rPr>
        <w:caps/>
        <w:noProof/>
        <w:color w:val="5B9BD5" w:themeColor="accent1"/>
        <w:lang w:val="fr-FR"/>
      </w:rPr>
      <w:t>1</w:t>
    </w:r>
    <w:r>
      <w:rPr>
        <w:caps/>
        <w:color w:val="5B9BD5" w:themeColor="accent1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561EB39" w14:textId="77777777" w:rsidR="00D448A0" w:rsidRDefault="00D448A0" w:rsidP="00F775EB">
    <w:pPr>
      <w:pStyle w:val="Pieddepage"/>
    </w:pPr>
    <w:r>
      <w:t>1</w:t>
    </w:r>
  </w:p>
  <w:tbl>
    <w:tblPr>
      <w:tblW w:w="7938" w:type="dxa"/>
      <w:tblInd w:w="-10" w:type="dxa"/>
      <w:tblCellMar>
        <w:left w:w="70" w:type="dxa"/>
        <w:right w:w="70" w:type="dxa"/>
      </w:tblCellMar>
      <w:tblLook w:val="04A0" w:firstRow="1" w:lastRow="0" w:firstColumn="1" w:lastColumn="0" w:noHBand="0" w:noVBand="1"/>
    </w:tblPr>
    <w:tblGrid>
      <w:gridCol w:w="567"/>
      <w:gridCol w:w="7371"/>
    </w:tblGrid>
    <w:tr w:rsidR="00D448A0" w:rsidRPr="003C138E" w14:paraId="0E054C8D" w14:textId="77777777" w:rsidTr="00DD7C5A">
      <w:trPr>
        <w:trHeight w:val="377"/>
      </w:trPr>
      <w:tc>
        <w:tcPr>
          <w:tcW w:w="567" w:type="dxa"/>
          <w:tcBorders>
            <w:top w:val="single" w:sz="4" w:space="0" w:color="auto"/>
            <w:left w:val="single" w:sz="8" w:space="0" w:color="auto"/>
            <w:bottom w:val="single" w:sz="4" w:space="0" w:color="auto"/>
            <w:right w:val="single" w:sz="4" w:space="0" w:color="auto"/>
          </w:tcBorders>
          <w:shd w:val="diagStripe" w:color="A6A6A6" w:fill="auto"/>
          <w:noWrap/>
          <w:vAlign w:val="bottom"/>
        </w:tcPr>
        <w:p w14:paraId="0889C725" w14:textId="77777777" w:rsidR="00D448A0" w:rsidRPr="003C138E" w:rsidRDefault="00D448A0" w:rsidP="00F775EB">
          <w:pPr>
            <w:spacing w:after="0" w:line="240" w:lineRule="auto"/>
            <w:rPr>
              <w:rFonts w:ascii="Arial" w:eastAsia="Times New Roman" w:hAnsi="Arial" w:cs="Arial"/>
              <w:sz w:val="20"/>
              <w:szCs w:val="20"/>
              <w:lang w:val="fr-FR" w:eastAsia="fr-FR"/>
            </w:rPr>
          </w:pPr>
        </w:p>
      </w:tc>
      <w:tc>
        <w:tcPr>
          <w:tcW w:w="7371" w:type="dxa"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  <w:shd w:val="clear" w:color="auto" w:fill="auto"/>
          <w:vAlign w:val="center"/>
        </w:tcPr>
        <w:p w14:paraId="28A99D53" w14:textId="77777777" w:rsidR="00D448A0" w:rsidRPr="007255CB" w:rsidRDefault="00D448A0" w:rsidP="00F775EB">
          <w:pPr>
            <w:spacing w:after="0" w:line="240" w:lineRule="auto"/>
            <w:rPr>
              <w:rFonts w:ascii="Calibri" w:eastAsia="Times New Roman" w:hAnsi="Calibri" w:cs="Calibri"/>
              <w:color w:val="000000"/>
              <w:lang w:val="en-GB" w:eastAsia="fr-FR"/>
            </w:rPr>
          </w:pPr>
          <w:r w:rsidRPr="003C138E">
            <w:rPr>
              <w:rFonts w:ascii="Calibri" w:eastAsia="Times New Roman" w:hAnsi="Calibri" w:cs="Calibri"/>
              <w:color w:val="000000"/>
              <w:lang w:val="en-GB" w:eastAsia="fr-FR"/>
            </w:rPr>
            <w:t>Deliverable in progress</w:t>
          </w:r>
        </w:p>
      </w:tc>
    </w:tr>
    <w:tr w:rsidR="00D448A0" w:rsidRPr="003C138E" w14:paraId="78D55932" w14:textId="77777777" w:rsidTr="00DD7C5A">
      <w:trPr>
        <w:trHeight w:val="377"/>
      </w:trPr>
      <w:tc>
        <w:tcPr>
          <w:tcW w:w="567" w:type="dxa"/>
          <w:tcBorders>
            <w:top w:val="single" w:sz="4" w:space="0" w:color="auto"/>
            <w:left w:val="single" w:sz="8" w:space="0" w:color="auto"/>
            <w:bottom w:val="single" w:sz="4" w:space="0" w:color="auto"/>
            <w:right w:val="single" w:sz="4" w:space="0" w:color="auto"/>
          </w:tcBorders>
          <w:shd w:val="clear" w:color="auto" w:fill="00B0F0"/>
          <w:noWrap/>
          <w:vAlign w:val="bottom"/>
          <w:hideMark/>
        </w:tcPr>
        <w:p w14:paraId="7C567710" w14:textId="77777777" w:rsidR="00D448A0" w:rsidRPr="003C138E" w:rsidRDefault="00D448A0" w:rsidP="00F775EB">
          <w:pPr>
            <w:spacing w:after="0" w:line="240" w:lineRule="auto"/>
            <w:rPr>
              <w:rFonts w:ascii="Arial" w:eastAsia="Times New Roman" w:hAnsi="Arial" w:cs="Arial"/>
              <w:color w:val="800080"/>
              <w:sz w:val="24"/>
              <w:szCs w:val="24"/>
              <w:lang w:val="fr-FR" w:eastAsia="fr-FR"/>
            </w:rPr>
          </w:pPr>
        </w:p>
      </w:tc>
      <w:tc>
        <w:tcPr>
          <w:tcW w:w="7371" w:type="dxa"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  <w:shd w:val="clear" w:color="auto" w:fill="auto"/>
          <w:vAlign w:val="center"/>
          <w:hideMark/>
        </w:tcPr>
        <w:p w14:paraId="1C22A9B6" w14:textId="77777777" w:rsidR="00D448A0" w:rsidRPr="003C138E" w:rsidRDefault="00D448A0" w:rsidP="00F775EB">
          <w:pPr>
            <w:spacing w:after="0" w:line="240" w:lineRule="auto"/>
            <w:rPr>
              <w:rFonts w:ascii="Calibri" w:eastAsia="Times New Roman" w:hAnsi="Calibri" w:cs="Calibri"/>
              <w:color w:val="000000"/>
              <w:lang w:val="en-GB" w:eastAsia="fr-FR"/>
            </w:rPr>
          </w:pPr>
          <w:r w:rsidRPr="003C138E">
            <w:rPr>
              <w:rFonts w:ascii="Calibri" w:eastAsia="Times New Roman" w:hAnsi="Calibri" w:cs="Calibri"/>
              <w:color w:val="000000"/>
              <w:lang w:val="en-GB" w:eastAsia="fr-FR"/>
            </w:rPr>
            <w:t>In progress : delay validated by the Coordinator</w:t>
          </w:r>
        </w:p>
      </w:tc>
    </w:tr>
    <w:tr w:rsidR="00D448A0" w:rsidRPr="003C138E" w14:paraId="0E1605B7" w14:textId="77777777" w:rsidTr="00DD7C5A">
      <w:trPr>
        <w:trHeight w:val="360"/>
      </w:trPr>
      <w:tc>
        <w:tcPr>
          <w:tcW w:w="567" w:type="dxa"/>
          <w:tcBorders>
            <w:top w:val="single" w:sz="4" w:space="0" w:color="auto"/>
            <w:left w:val="single" w:sz="8" w:space="0" w:color="auto"/>
            <w:bottom w:val="single" w:sz="4" w:space="0" w:color="auto"/>
            <w:right w:val="single" w:sz="4" w:space="0" w:color="auto"/>
          </w:tcBorders>
          <w:shd w:val="clear" w:color="000000" w:fill="F11C2A"/>
          <w:noWrap/>
          <w:vAlign w:val="bottom"/>
          <w:hideMark/>
        </w:tcPr>
        <w:p w14:paraId="2BCBC834" w14:textId="77777777" w:rsidR="00D448A0" w:rsidRPr="003C138E" w:rsidRDefault="00D448A0" w:rsidP="00F775EB">
          <w:pPr>
            <w:spacing w:after="0" w:line="240" w:lineRule="auto"/>
            <w:rPr>
              <w:rFonts w:ascii="Arial" w:eastAsia="Times New Roman" w:hAnsi="Arial" w:cs="Arial"/>
              <w:sz w:val="24"/>
              <w:szCs w:val="24"/>
              <w:lang w:val="en-GB" w:eastAsia="fr-FR"/>
            </w:rPr>
          </w:pPr>
        </w:p>
      </w:tc>
      <w:tc>
        <w:tcPr>
          <w:tcW w:w="7371" w:type="dxa"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  <w:shd w:val="clear" w:color="auto" w:fill="auto"/>
          <w:vAlign w:val="center"/>
          <w:hideMark/>
        </w:tcPr>
        <w:p w14:paraId="43CC423D" w14:textId="77777777" w:rsidR="00D448A0" w:rsidRPr="003C138E" w:rsidRDefault="00D448A0" w:rsidP="00F775EB">
          <w:pPr>
            <w:spacing w:after="0" w:line="240" w:lineRule="auto"/>
            <w:rPr>
              <w:rFonts w:ascii="Calibri" w:eastAsia="Times New Roman" w:hAnsi="Calibri" w:cs="Calibri"/>
              <w:color w:val="000000"/>
              <w:lang w:val="en-GB" w:eastAsia="fr-FR"/>
            </w:rPr>
          </w:pPr>
          <w:r w:rsidRPr="003C138E">
            <w:rPr>
              <w:rFonts w:ascii="Calibri" w:eastAsia="Times New Roman" w:hAnsi="Calibri" w:cs="Calibri"/>
              <w:color w:val="000000"/>
              <w:lang w:val="en-GB" w:eastAsia="fr-FR"/>
            </w:rPr>
            <w:t>Late</w:t>
          </w:r>
        </w:p>
      </w:tc>
    </w:tr>
    <w:tr w:rsidR="00D448A0" w:rsidRPr="003C138E" w14:paraId="09E868B6" w14:textId="77777777" w:rsidTr="00DD7C5A">
      <w:trPr>
        <w:trHeight w:val="323"/>
      </w:trPr>
      <w:tc>
        <w:tcPr>
          <w:tcW w:w="567" w:type="dxa"/>
          <w:tcBorders>
            <w:top w:val="single" w:sz="4" w:space="0" w:color="auto"/>
            <w:left w:val="single" w:sz="8" w:space="0" w:color="auto"/>
            <w:bottom w:val="single" w:sz="4" w:space="0" w:color="auto"/>
            <w:right w:val="single" w:sz="4" w:space="0" w:color="auto"/>
          </w:tcBorders>
          <w:shd w:val="clear" w:color="000000" w:fill="FFC04A"/>
          <w:noWrap/>
          <w:vAlign w:val="bottom"/>
          <w:hideMark/>
        </w:tcPr>
        <w:p w14:paraId="7DE5F200" w14:textId="77777777" w:rsidR="00D448A0" w:rsidRPr="003C138E" w:rsidRDefault="00D448A0" w:rsidP="00F775EB">
          <w:pPr>
            <w:spacing w:after="0" w:line="240" w:lineRule="auto"/>
            <w:rPr>
              <w:rFonts w:ascii="Arial" w:eastAsia="Times New Roman" w:hAnsi="Arial" w:cs="Arial"/>
              <w:sz w:val="24"/>
              <w:szCs w:val="24"/>
              <w:lang w:val="fr-FR" w:eastAsia="fr-FR"/>
            </w:rPr>
          </w:pPr>
        </w:p>
      </w:tc>
      <w:tc>
        <w:tcPr>
          <w:tcW w:w="7371" w:type="dxa"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  <w:shd w:val="clear" w:color="auto" w:fill="auto"/>
          <w:vAlign w:val="center"/>
          <w:hideMark/>
        </w:tcPr>
        <w:p w14:paraId="7981F6DD" w14:textId="77777777" w:rsidR="00D448A0" w:rsidRPr="003C138E" w:rsidRDefault="00D448A0" w:rsidP="00F775EB">
          <w:pPr>
            <w:spacing w:after="0" w:line="240" w:lineRule="auto"/>
            <w:rPr>
              <w:rFonts w:ascii="Calibri" w:eastAsia="Times New Roman" w:hAnsi="Calibri" w:cs="Calibri"/>
              <w:color w:val="000000"/>
              <w:lang w:val="en-GB" w:eastAsia="fr-FR"/>
            </w:rPr>
          </w:pPr>
          <w:r w:rsidRPr="003C138E">
            <w:rPr>
              <w:rFonts w:ascii="Calibri" w:eastAsia="Times New Roman" w:hAnsi="Calibri" w:cs="Calibri"/>
              <w:color w:val="000000"/>
              <w:lang w:val="en-GB" w:eastAsia="fr-FR"/>
            </w:rPr>
            <w:t>Delivered, validation process ongoing</w:t>
          </w:r>
        </w:p>
      </w:tc>
    </w:tr>
    <w:tr w:rsidR="00D448A0" w:rsidRPr="003C138E" w14:paraId="27940667" w14:textId="77777777" w:rsidTr="00DD7C5A">
      <w:trPr>
        <w:trHeight w:val="298"/>
      </w:trPr>
      <w:tc>
        <w:tcPr>
          <w:tcW w:w="567" w:type="dxa"/>
          <w:tcBorders>
            <w:top w:val="single" w:sz="4" w:space="0" w:color="auto"/>
            <w:left w:val="single" w:sz="8" w:space="0" w:color="auto"/>
            <w:bottom w:val="single" w:sz="8" w:space="0" w:color="auto"/>
            <w:right w:val="single" w:sz="4" w:space="0" w:color="auto"/>
          </w:tcBorders>
          <w:shd w:val="clear" w:color="000000" w:fill="00AA5A"/>
          <w:noWrap/>
          <w:vAlign w:val="bottom"/>
          <w:hideMark/>
        </w:tcPr>
        <w:p w14:paraId="3405BB4D" w14:textId="77777777" w:rsidR="00D448A0" w:rsidRPr="003C138E" w:rsidRDefault="00D448A0" w:rsidP="00F775EB">
          <w:pPr>
            <w:spacing w:after="0" w:line="240" w:lineRule="auto"/>
            <w:rPr>
              <w:rFonts w:ascii="Arial" w:eastAsia="Times New Roman" w:hAnsi="Arial" w:cs="Arial"/>
              <w:sz w:val="24"/>
              <w:szCs w:val="24"/>
              <w:lang w:val="fr-FR" w:eastAsia="fr-FR"/>
            </w:rPr>
          </w:pPr>
        </w:p>
      </w:tc>
      <w:tc>
        <w:tcPr>
          <w:tcW w:w="7371" w:type="dxa"/>
          <w:tcBorders>
            <w:top w:val="single" w:sz="4" w:space="0" w:color="auto"/>
            <w:left w:val="nil"/>
            <w:bottom w:val="single" w:sz="8" w:space="0" w:color="auto"/>
            <w:right w:val="single" w:sz="4" w:space="0" w:color="auto"/>
          </w:tcBorders>
          <w:shd w:val="clear" w:color="auto" w:fill="auto"/>
          <w:vAlign w:val="center"/>
          <w:hideMark/>
        </w:tcPr>
        <w:p w14:paraId="5AEF40C1" w14:textId="77777777" w:rsidR="00D448A0" w:rsidRPr="003C138E" w:rsidRDefault="00D448A0" w:rsidP="00F775EB">
          <w:pPr>
            <w:spacing w:after="0" w:line="240" w:lineRule="auto"/>
            <w:rPr>
              <w:rFonts w:ascii="Calibri" w:eastAsia="Times New Roman" w:hAnsi="Calibri" w:cs="Calibri"/>
              <w:color w:val="000000"/>
              <w:lang w:val="en-GB" w:eastAsia="fr-FR"/>
            </w:rPr>
          </w:pPr>
          <w:r w:rsidRPr="003C138E">
            <w:rPr>
              <w:rFonts w:ascii="Calibri" w:eastAsia="Times New Roman" w:hAnsi="Calibri" w:cs="Calibri"/>
              <w:color w:val="000000"/>
              <w:lang w:val="en-GB" w:eastAsia="fr-FR"/>
            </w:rPr>
            <w:t>Finished</w:t>
          </w:r>
        </w:p>
      </w:tc>
    </w:tr>
  </w:tbl>
  <w:p w14:paraId="7AF21D7B" w14:textId="29F11818" w:rsidR="00D448A0" w:rsidRPr="00EA44A2" w:rsidRDefault="00D448A0" w:rsidP="00EA44A2">
    <w:pPr>
      <w:pStyle w:val="Pieddepage"/>
      <w:jc w:val="center"/>
      <w:rPr>
        <w:caps/>
        <w:color w:val="5B9BD5" w:themeColor="accent1"/>
      </w:rPr>
    </w:pPr>
    <w:r>
      <w:rPr>
        <w:caps/>
        <w:color w:val="5B9BD5" w:themeColor="accent1"/>
      </w:rPr>
      <w:tab/>
    </w:r>
    <w:r>
      <w:rPr>
        <w:caps/>
        <w:color w:val="5B9BD5" w:themeColor="accent1"/>
      </w:rPr>
      <w:tab/>
    </w:r>
    <w:r>
      <w:rPr>
        <w:caps/>
        <w:color w:val="5B9BD5" w:themeColor="accent1"/>
      </w:rPr>
      <w:tab/>
    </w:r>
    <w:r>
      <w:rPr>
        <w:caps/>
        <w:color w:val="5B9BD5" w:themeColor="accent1"/>
      </w:rPr>
      <w:tab/>
    </w:r>
    <w:r>
      <w:rPr>
        <w:caps/>
        <w:color w:val="5B9BD5" w:themeColor="accent1"/>
      </w:rPr>
      <w:tab/>
    </w:r>
    <w:r>
      <w:rPr>
        <w:caps/>
        <w:color w:val="5B9BD5" w:themeColor="accent1"/>
      </w:rPr>
      <w:tab/>
    </w:r>
    <w:r>
      <w:rPr>
        <w:caps/>
        <w:color w:val="5B9BD5" w:themeColor="accent1"/>
      </w:rPr>
      <w:fldChar w:fldCharType="begin"/>
    </w:r>
    <w:r>
      <w:rPr>
        <w:caps/>
        <w:color w:val="5B9BD5" w:themeColor="accent1"/>
      </w:rPr>
      <w:instrText>PAGE   \* MERGEFORMAT</w:instrText>
    </w:r>
    <w:r>
      <w:rPr>
        <w:caps/>
        <w:color w:val="5B9BD5" w:themeColor="accent1"/>
      </w:rPr>
      <w:fldChar w:fldCharType="separate"/>
    </w:r>
    <w:r w:rsidR="00F95802" w:rsidRPr="00F95802">
      <w:rPr>
        <w:caps/>
        <w:noProof/>
        <w:color w:val="5B9BD5" w:themeColor="accent1"/>
        <w:lang w:val="fr-FR"/>
      </w:rPr>
      <w:t>1</w:t>
    </w:r>
    <w:r>
      <w:rPr>
        <w:caps/>
        <w:color w:val="5B9BD5" w:themeColor="accent1"/>
      </w:rPr>
      <w:fldChar w:fldCharType="end"/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423A29A" w14:textId="77777777" w:rsidR="00D448A0" w:rsidRDefault="00D448A0" w:rsidP="00F775EB">
    <w:pPr>
      <w:pStyle w:val="Pieddepage"/>
    </w:pPr>
    <w:r>
      <w:t>1</w:t>
    </w:r>
  </w:p>
  <w:tbl>
    <w:tblPr>
      <w:tblW w:w="7938" w:type="dxa"/>
      <w:tblInd w:w="-10" w:type="dxa"/>
      <w:tblCellMar>
        <w:left w:w="70" w:type="dxa"/>
        <w:right w:w="70" w:type="dxa"/>
      </w:tblCellMar>
      <w:tblLook w:val="04A0" w:firstRow="1" w:lastRow="0" w:firstColumn="1" w:lastColumn="0" w:noHBand="0" w:noVBand="1"/>
    </w:tblPr>
    <w:tblGrid>
      <w:gridCol w:w="567"/>
      <w:gridCol w:w="7371"/>
    </w:tblGrid>
    <w:tr w:rsidR="00D448A0" w:rsidRPr="003C138E" w14:paraId="247C586A" w14:textId="77777777" w:rsidTr="00DD7C5A">
      <w:trPr>
        <w:trHeight w:val="377"/>
      </w:trPr>
      <w:tc>
        <w:tcPr>
          <w:tcW w:w="567" w:type="dxa"/>
          <w:tcBorders>
            <w:top w:val="single" w:sz="4" w:space="0" w:color="auto"/>
            <w:left w:val="single" w:sz="8" w:space="0" w:color="auto"/>
            <w:bottom w:val="single" w:sz="4" w:space="0" w:color="auto"/>
            <w:right w:val="single" w:sz="4" w:space="0" w:color="auto"/>
          </w:tcBorders>
          <w:shd w:val="diagStripe" w:color="A6A6A6" w:fill="auto"/>
          <w:noWrap/>
          <w:vAlign w:val="bottom"/>
        </w:tcPr>
        <w:p w14:paraId="1621D43A" w14:textId="77777777" w:rsidR="00D448A0" w:rsidRPr="003C138E" w:rsidRDefault="00D448A0" w:rsidP="00F775EB">
          <w:pPr>
            <w:spacing w:after="0" w:line="240" w:lineRule="auto"/>
            <w:rPr>
              <w:rFonts w:ascii="Arial" w:eastAsia="Times New Roman" w:hAnsi="Arial" w:cs="Arial"/>
              <w:sz w:val="20"/>
              <w:szCs w:val="20"/>
              <w:lang w:val="fr-FR" w:eastAsia="fr-FR"/>
            </w:rPr>
          </w:pPr>
        </w:p>
      </w:tc>
      <w:tc>
        <w:tcPr>
          <w:tcW w:w="7371" w:type="dxa"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  <w:shd w:val="clear" w:color="auto" w:fill="auto"/>
          <w:vAlign w:val="center"/>
        </w:tcPr>
        <w:p w14:paraId="2AD7664D" w14:textId="77777777" w:rsidR="00D448A0" w:rsidRPr="007255CB" w:rsidRDefault="00D448A0" w:rsidP="00F775EB">
          <w:pPr>
            <w:spacing w:after="0" w:line="240" w:lineRule="auto"/>
            <w:rPr>
              <w:rFonts w:ascii="Calibri" w:eastAsia="Times New Roman" w:hAnsi="Calibri" w:cs="Calibri"/>
              <w:color w:val="000000"/>
              <w:lang w:val="en-GB" w:eastAsia="fr-FR"/>
            </w:rPr>
          </w:pPr>
          <w:r w:rsidRPr="003C138E">
            <w:rPr>
              <w:rFonts w:ascii="Calibri" w:eastAsia="Times New Roman" w:hAnsi="Calibri" w:cs="Calibri"/>
              <w:color w:val="000000"/>
              <w:lang w:val="en-GB" w:eastAsia="fr-FR"/>
            </w:rPr>
            <w:t>Deliverable in progress</w:t>
          </w:r>
        </w:p>
      </w:tc>
    </w:tr>
    <w:tr w:rsidR="00D448A0" w:rsidRPr="003C138E" w14:paraId="75E7BFEC" w14:textId="77777777" w:rsidTr="00DD7C5A">
      <w:trPr>
        <w:trHeight w:val="377"/>
      </w:trPr>
      <w:tc>
        <w:tcPr>
          <w:tcW w:w="567" w:type="dxa"/>
          <w:tcBorders>
            <w:top w:val="single" w:sz="4" w:space="0" w:color="auto"/>
            <w:left w:val="single" w:sz="8" w:space="0" w:color="auto"/>
            <w:bottom w:val="single" w:sz="4" w:space="0" w:color="auto"/>
            <w:right w:val="single" w:sz="4" w:space="0" w:color="auto"/>
          </w:tcBorders>
          <w:shd w:val="clear" w:color="auto" w:fill="00B0F0"/>
          <w:noWrap/>
          <w:vAlign w:val="bottom"/>
          <w:hideMark/>
        </w:tcPr>
        <w:p w14:paraId="51589613" w14:textId="77777777" w:rsidR="00D448A0" w:rsidRPr="003C138E" w:rsidRDefault="00D448A0" w:rsidP="00F775EB">
          <w:pPr>
            <w:spacing w:after="0" w:line="240" w:lineRule="auto"/>
            <w:rPr>
              <w:rFonts w:ascii="Arial" w:eastAsia="Times New Roman" w:hAnsi="Arial" w:cs="Arial"/>
              <w:color w:val="800080"/>
              <w:sz w:val="24"/>
              <w:szCs w:val="24"/>
              <w:lang w:val="fr-FR" w:eastAsia="fr-FR"/>
            </w:rPr>
          </w:pPr>
        </w:p>
      </w:tc>
      <w:tc>
        <w:tcPr>
          <w:tcW w:w="7371" w:type="dxa"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  <w:shd w:val="clear" w:color="auto" w:fill="auto"/>
          <w:vAlign w:val="center"/>
          <w:hideMark/>
        </w:tcPr>
        <w:p w14:paraId="4E824040" w14:textId="77777777" w:rsidR="00D448A0" w:rsidRPr="003C138E" w:rsidRDefault="00D448A0" w:rsidP="00F775EB">
          <w:pPr>
            <w:spacing w:after="0" w:line="240" w:lineRule="auto"/>
            <w:rPr>
              <w:rFonts w:ascii="Calibri" w:eastAsia="Times New Roman" w:hAnsi="Calibri" w:cs="Calibri"/>
              <w:color w:val="000000"/>
              <w:lang w:val="en-GB" w:eastAsia="fr-FR"/>
            </w:rPr>
          </w:pPr>
          <w:r w:rsidRPr="003C138E">
            <w:rPr>
              <w:rFonts w:ascii="Calibri" w:eastAsia="Times New Roman" w:hAnsi="Calibri" w:cs="Calibri"/>
              <w:color w:val="000000"/>
              <w:lang w:val="en-GB" w:eastAsia="fr-FR"/>
            </w:rPr>
            <w:t>In progress : delay validated by the Coordinator</w:t>
          </w:r>
        </w:p>
      </w:tc>
    </w:tr>
    <w:tr w:rsidR="00D448A0" w:rsidRPr="003C138E" w14:paraId="3D08B133" w14:textId="77777777" w:rsidTr="00DD7C5A">
      <w:trPr>
        <w:trHeight w:val="360"/>
      </w:trPr>
      <w:tc>
        <w:tcPr>
          <w:tcW w:w="567" w:type="dxa"/>
          <w:tcBorders>
            <w:top w:val="single" w:sz="4" w:space="0" w:color="auto"/>
            <w:left w:val="single" w:sz="8" w:space="0" w:color="auto"/>
            <w:bottom w:val="single" w:sz="4" w:space="0" w:color="auto"/>
            <w:right w:val="single" w:sz="4" w:space="0" w:color="auto"/>
          </w:tcBorders>
          <w:shd w:val="clear" w:color="000000" w:fill="F11C2A"/>
          <w:noWrap/>
          <w:vAlign w:val="bottom"/>
          <w:hideMark/>
        </w:tcPr>
        <w:p w14:paraId="56BAB76B" w14:textId="77777777" w:rsidR="00D448A0" w:rsidRPr="003C138E" w:rsidRDefault="00D448A0" w:rsidP="00F775EB">
          <w:pPr>
            <w:spacing w:after="0" w:line="240" w:lineRule="auto"/>
            <w:rPr>
              <w:rFonts w:ascii="Arial" w:eastAsia="Times New Roman" w:hAnsi="Arial" w:cs="Arial"/>
              <w:sz w:val="24"/>
              <w:szCs w:val="24"/>
              <w:lang w:val="en-GB" w:eastAsia="fr-FR"/>
            </w:rPr>
          </w:pPr>
        </w:p>
      </w:tc>
      <w:tc>
        <w:tcPr>
          <w:tcW w:w="7371" w:type="dxa"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  <w:shd w:val="clear" w:color="auto" w:fill="auto"/>
          <w:vAlign w:val="center"/>
          <w:hideMark/>
        </w:tcPr>
        <w:p w14:paraId="541B7948" w14:textId="77777777" w:rsidR="00D448A0" w:rsidRPr="003C138E" w:rsidRDefault="00D448A0" w:rsidP="00F775EB">
          <w:pPr>
            <w:spacing w:after="0" w:line="240" w:lineRule="auto"/>
            <w:rPr>
              <w:rFonts w:ascii="Calibri" w:eastAsia="Times New Roman" w:hAnsi="Calibri" w:cs="Calibri"/>
              <w:color w:val="000000"/>
              <w:lang w:val="en-GB" w:eastAsia="fr-FR"/>
            </w:rPr>
          </w:pPr>
          <w:r w:rsidRPr="003C138E">
            <w:rPr>
              <w:rFonts w:ascii="Calibri" w:eastAsia="Times New Roman" w:hAnsi="Calibri" w:cs="Calibri"/>
              <w:color w:val="000000"/>
              <w:lang w:val="en-GB" w:eastAsia="fr-FR"/>
            </w:rPr>
            <w:t>Late</w:t>
          </w:r>
        </w:p>
      </w:tc>
    </w:tr>
    <w:tr w:rsidR="00D448A0" w:rsidRPr="003C138E" w14:paraId="7655A212" w14:textId="77777777" w:rsidTr="00DD7C5A">
      <w:trPr>
        <w:trHeight w:val="323"/>
      </w:trPr>
      <w:tc>
        <w:tcPr>
          <w:tcW w:w="567" w:type="dxa"/>
          <w:tcBorders>
            <w:top w:val="single" w:sz="4" w:space="0" w:color="auto"/>
            <w:left w:val="single" w:sz="8" w:space="0" w:color="auto"/>
            <w:bottom w:val="single" w:sz="4" w:space="0" w:color="auto"/>
            <w:right w:val="single" w:sz="4" w:space="0" w:color="auto"/>
          </w:tcBorders>
          <w:shd w:val="clear" w:color="000000" w:fill="FFC04A"/>
          <w:noWrap/>
          <w:vAlign w:val="bottom"/>
          <w:hideMark/>
        </w:tcPr>
        <w:p w14:paraId="1182B68A" w14:textId="77777777" w:rsidR="00D448A0" w:rsidRPr="003C138E" w:rsidRDefault="00D448A0" w:rsidP="00F775EB">
          <w:pPr>
            <w:spacing w:after="0" w:line="240" w:lineRule="auto"/>
            <w:rPr>
              <w:rFonts w:ascii="Arial" w:eastAsia="Times New Roman" w:hAnsi="Arial" w:cs="Arial"/>
              <w:sz w:val="24"/>
              <w:szCs w:val="24"/>
              <w:lang w:val="fr-FR" w:eastAsia="fr-FR"/>
            </w:rPr>
          </w:pPr>
        </w:p>
      </w:tc>
      <w:tc>
        <w:tcPr>
          <w:tcW w:w="7371" w:type="dxa"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  <w:shd w:val="clear" w:color="auto" w:fill="auto"/>
          <w:vAlign w:val="center"/>
          <w:hideMark/>
        </w:tcPr>
        <w:p w14:paraId="5EA18AC5" w14:textId="77777777" w:rsidR="00D448A0" w:rsidRPr="003C138E" w:rsidRDefault="00D448A0" w:rsidP="00F775EB">
          <w:pPr>
            <w:spacing w:after="0" w:line="240" w:lineRule="auto"/>
            <w:rPr>
              <w:rFonts w:ascii="Calibri" w:eastAsia="Times New Roman" w:hAnsi="Calibri" w:cs="Calibri"/>
              <w:color w:val="000000"/>
              <w:lang w:val="en-GB" w:eastAsia="fr-FR"/>
            </w:rPr>
          </w:pPr>
          <w:r w:rsidRPr="003C138E">
            <w:rPr>
              <w:rFonts w:ascii="Calibri" w:eastAsia="Times New Roman" w:hAnsi="Calibri" w:cs="Calibri"/>
              <w:color w:val="000000"/>
              <w:lang w:val="en-GB" w:eastAsia="fr-FR"/>
            </w:rPr>
            <w:t>Delivered, validation process ongoing</w:t>
          </w:r>
        </w:p>
      </w:tc>
    </w:tr>
    <w:tr w:rsidR="00D448A0" w:rsidRPr="003C138E" w14:paraId="19A85AC8" w14:textId="77777777" w:rsidTr="00DD7C5A">
      <w:trPr>
        <w:trHeight w:val="298"/>
      </w:trPr>
      <w:tc>
        <w:tcPr>
          <w:tcW w:w="567" w:type="dxa"/>
          <w:tcBorders>
            <w:top w:val="single" w:sz="4" w:space="0" w:color="auto"/>
            <w:left w:val="single" w:sz="8" w:space="0" w:color="auto"/>
            <w:bottom w:val="single" w:sz="8" w:space="0" w:color="auto"/>
            <w:right w:val="single" w:sz="4" w:space="0" w:color="auto"/>
          </w:tcBorders>
          <w:shd w:val="clear" w:color="000000" w:fill="00AA5A"/>
          <w:noWrap/>
          <w:vAlign w:val="bottom"/>
          <w:hideMark/>
        </w:tcPr>
        <w:p w14:paraId="4E378C11" w14:textId="77777777" w:rsidR="00D448A0" w:rsidRPr="003C138E" w:rsidRDefault="00D448A0" w:rsidP="00F775EB">
          <w:pPr>
            <w:spacing w:after="0" w:line="240" w:lineRule="auto"/>
            <w:rPr>
              <w:rFonts w:ascii="Arial" w:eastAsia="Times New Roman" w:hAnsi="Arial" w:cs="Arial"/>
              <w:sz w:val="24"/>
              <w:szCs w:val="24"/>
              <w:lang w:val="fr-FR" w:eastAsia="fr-FR"/>
            </w:rPr>
          </w:pPr>
        </w:p>
      </w:tc>
      <w:tc>
        <w:tcPr>
          <w:tcW w:w="7371" w:type="dxa"/>
          <w:tcBorders>
            <w:top w:val="single" w:sz="4" w:space="0" w:color="auto"/>
            <w:left w:val="nil"/>
            <w:bottom w:val="single" w:sz="8" w:space="0" w:color="auto"/>
            <w:right w:val="single" w:sz="4" w:space="0" w:color="auto"/>
          </w:tcBorders>
          <w:shd w:val="clear" w:color="auto" w:fill="auto"/>
          <w:vAlign w:val="center"/>
          <w:hideMark/>
        </w:tcPr>
        <w:p w14:paraId="44054802" w14:textId="77777777" w:rsidR="00D448A0" w:rsidRPr="003C138E" w:rsidRDefault="00D448A0" w:rsidP="00F775EB">
          <w:pPr>
            <w:spacing w:after="0" w:line="240" w:lineRule="auto"/>
            <w:rPr>
              <w:rFonts w:ascii="Calibri" w:eastAsia="Times New Roman" w:hAnsi="Calibri" w:cs="Calibri"/>
              <w:color w:val="000000"/>
              <w:lang w:val="en-GB" w:eastAsia="fr-FR"/>
            </w:rPr>
          </w:pPr>
          <w:r w:rsidRPr="003C138E">
            <w:rPr>
              <w:rFonts w:ascii="Calibri" w:eastAsia="Times New Roman" w:hAnsi="Calibri" w:cs="Calibri"/>
              <w:color w:val="000000"/>
              <w:lang w:val="en-GB" w:eastAsia="fr-FR"/>
            </w:rPr>
            <w:t>Finished</w:t>
          </w:r>
        </w:p>
      </w:tc>
    </w:tr>
  </w:tbl>
  <w:p w14:paraId="420C9C92" w14:textId="0C0BEABC" w:rsidR="00D448A0" w:rsidRPr="00216A89" w:rsidRDefault="00D448A0" w:rsidP="00216A89">
    <w:pPr>
      <w:pStyle w:val="Pieddepage"/>
      <w:jc w:val="center"/>
      <w:rPr>
        <w:caps/>
        <w:color w:val="5B9BD5" w:themeColor="accent1"/>
      </w:rPr>
    </w:pPr>
    <w:r>
      <w:rPr>
        <w:caps/>
        <w:color w:val="5B9BD5" w:themeColor="accent1"/>
      </w:rPr>
      <w:tab/>
    </w:r>
    <w:r>
      <w:rPr>
        <w:caps/>
        <w:color w:val="5B9BD5" w:themeColor="accent1"/>
      </w:rPr>
      <w:tab/>
    </w:r>
    <w:r>
      <w:rPr>
        <w:caps/>
        <w:color w:val="5B9BD5" w:themeColor="accent1"/>
      </w:rPr>
      <w:tab/>
    </w:r>
    <w:r>
      <w:rPr>
        <w:caps/>
        <w:color w:val="5B9BD5" w:themeColor="accent1"/>
      </w:rPr>
      <w:fldChar w:fldCharType="begin"/>
    </w:r>
    <w:r>
      <w:rPr>
        <w:caps/>
        <w:color w:val="5B9BD5" w:themeColor="accent1"/>
      </w:rPr>
      <w:instrText>PAGE   \* MERGEFORMAT</w:instrText>
    </w:r>
    <w:r>
      <w:rPr>
        <w:caps/>
        <w:color w:val="5B9BD5" w:themeColor="accent1"/>
      </w:rPr>
      <w:fldChar w:fldCharType="separate"/>
    </w:r>
    <w:r w:rsidR="00F95802" w:rsidRPr="00F95802">
      <w:rPr>
        <w:caps/>
        <w:noProof/>
        <w:color w:val="5B9BD5" w:themeColor="accent1"/>
        <w:lang w:val="fr-FR"/>
      </w:rPr>
      <w:t>0</w:t>
    </w:r>
    <w:r>
      <w:rPr>
        <w:caps/>
        <w:color w:val="5B9BD5" w:themeColor="accent1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2FFA392" w14:textId="77777777" w:rsidR="0031468E" w:rsidRDefault="0031468E" w:rsidP="00C23CEB">
      <w:pPr>
        <w:spacing w:after="0" w:line="240" w:lineRule="auto"/>
      </w:pPr>
      <w:r>
        <w:separator/>
      </w:r>
    </w:p>
  </w:footnote>
  <w:footnote w:type="continuationSeparator" w:id="0">
    <w:p w14:paraId="44BD70B9" w14:textId="77777777" w:rsidR="0031468E" w:rsidRDefault="0031468E" w:rsidP="00C23CE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9F97A6E" w14:textId="32DAB25E" w:rsidR="00D448A0" w:rsidRDefault="00D448A0">
    <w:pPr>
      <w:pStyle w:val="En-tte"/>
    </w:pPr>
    <w:r w:rsidRPr="008B023B">
      <w:rPr>
        <w:rFonts w:cstheme="minorHAnsi"/>
        <w:noProof/>
        <w:lang w:val="fr-FR" w:eastAsia="fr-FR"/>
      </w:rPr>
      <w:drawing>
        <wp:anchor distT="0" distB="0" distL="114300" distR="114300" simplePos="0" relativeHeight="251659264" behindDoc="1" locked="0" layoutInCell="1" allowOverlap="1" wp14:anchorId="0AF982EA" wp14:editId="0171A02E">
          <wp:simplePos x="0" y="0"/>
          <wp:positionH relativeFrom="page">
            <wp:posOffset>141605</wp:posOffset>
          </wp:positionH>
          <wp:positionV relativeFrom="paragraph">
            <wp:posOffset>-438785</wp:posOffset>
          </wp:positionV>
          <wp:extent cx="7538720" cy="925195"/>
          <wp:effectExtent l="0" t="0" r="5080" b="8255"/>
          <wp:wrapThrough wrapText="bothSides">
            <wp:wrapPolygon edited="0">
              <wp:start x="0" y="0"/>
              <wp:lineTo x="0" y="21348"/>
              <wp:lineTo x="21560" y="21348"/>
              <wp:lineTo x="21560" y="0"/>
              <wp:lineTo x="0" y="0"/>
            </wp:wrapPolygon>
          </wp:wrapThrough>
          <wp:docPr id="4" name="Imag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andeau WORD paysage grand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8720" cy="9251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CB2456A"/>
    <w:multiLevelType w:val="hybridMultilevel"/>
    <w:tmpl w:val="7264D87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D2A35CB"/>
    <w:multiLevelType w:val="hybridMultilevel"/>
    <w:tmpl w:val="C81C711E"/>
    <w:lvl w:ilvl="0" w:tplc="0B94B116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4656AEE0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35A2FC56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3" w:tplc="0F385324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4" w:tplc="FA4A7E98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3586B700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6" w:tplc="EDC8B470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7" w:tplc="A4F2554E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29B2E054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</w:abstractNum>
  <w:abstractNum w:abstractNumId="2" w15:restartNumberingAfterBreak="0">
    <w:nsid w:val="0EA0537E"/>
    <w:multiLevelType w:val="hybridMultilevel"/>
    <w:tmpl w:val="84B0E950"/>
    <w:lvl w:ilvl="0" w:tplc="6B5E6F08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2BF5417"/>
    <w:multiLevelType w:val="hybridMultilevel"/>
    <w:tmpl w:val="8070E942"/>
    <w:lvl w:ilvl="0" w:tplc="1CA64AFE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5AE7471"/>
    <w:multiLevelType w:val="hybridMultilevel"/>
    <w:tmpl w:val="DE62D08E"/>
    <w:lvl w:ilvl="0" w:tplc="21ECCC4A">
      <w:start w:val="6"/>
      <w:numFmt w:val="bullet"/>
      <w:lvlText w:val="-"/>
      <w:lvlJc w:val="left"/>
      <w:pPr>
        <w:ind w:left="36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70F58A5"/>
    <w:multiLevelType w:val="hybridMultilevel"/>
    <w:tmpl w:val="D6923C52"/>
    <w:lvl w:ilvl="0" w:tplc="A7CCBC26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61EFB06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EA631D6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69A0944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5D0C3C6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1E2B29A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C74ED64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8B6CBB4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AE002B4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8B04CD5"/>
    <w:multiLevelType w:val="hybridMultilevel"/>
    <w:tmpl w:val="9D4E3768"/>
    <w:lvl w:ilvl="0" w:tplc="6B5E6F08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00D41B9"/>
    <w:multiLevelType w:val="hybridMultilevel"/>
    <w:tmpl w:val="1842E6A2"/>
    <w:lvl w:ilvl="0" w:tplc="6B5E6F08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AB05407"/>
    <w:multiLevelType w:val="hybridMultilevel"/>
    <w:tmpl w:val="CCFC65A0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30EE512E"/>
    <w:multiLevelType w:val="hybridMultilevel"/>
    <w:tmpl w:val="56DCA138"/>
    <w:lvl w:ilvl="0" w:tplc="8C4EED28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AAC0294E" w:tentative="1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09681ACC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6D9A3CB4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2B583FB0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C1C07F36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9E800B38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CF441BD2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C4D4B4BA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10" w15:restartNumberingAfterBreak="0">
    <w:nsid w:val="31E5495E"/>
    <w:multiLevelType w:val="hybridMultilevel"/>
    <w:tmpl w:val="CDAE3698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3D482BCB"/>
    <w:multiLevelType w:val="hybridMultilevel"/>
    <w:tmpl w:val="C8D4166E"/>
    <w:lvl w:ilvl="0" w:tplc="D2162A9A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DFD41CC"/>
    <w:multiLevelType w:val="hybridMultilevel"/>
    <w:tmpl w:val="EB60787E"/>
    <w:lvl w:ilvl="0" w:tplc="E6084EF8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DF324406" w:tentative="1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F0BAA5A2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B2A849EC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5978C52A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4F9A275C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7DA80F6A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DADCCDFA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A3F436E8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13" w15:restartNumberingAfterBreak="0">
    <w:nsid w:val="3EBF5A35"/>
    <w:multiLevelType w:val="hybridMultilevel"/>
    <w:tmpl w:val="BB88C45A"/>
    <w:lvl w:ilvl="0" w:tplc="040C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A887EE0"/>
    <w:multiLevelType w:val="hybridMultilevel"/>
    <w:tmpl w:val="59F8E0C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AE32FA0"/>
    <w:multiLevelType w:val="hybridMultilevel"/>
    <w:tmpl w:val="B21A1D04"/>
    <w:lvl w:ilvl="0" w:tplc="7E48F7C6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3022FD6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3C889D08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3" w:tplc="DD92E1C0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4" w:tplc="445E4A1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345C3472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6" w:tplc="7C24CFCE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7" w:tplc="A8BCDE34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31226E0C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</w:abstractNum>
  <w:abstractNum w:abstractNumId="16" w15:restartNumberingAfterBreak="0">
    <w:nsid w:val="4BA5470E"/>
    <w:multiLevelType w:val="hybridMultilevel"/>
    <w:tmpl w:val="6CD80D28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4BB81F7C"/>
    <w:multiLevelType w:val="hybridMultilevel"/>
    <w:tmpl w:val="FB9EA388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4DE17EE4"/>
    <w:multiLevelType w:val="hybridMultilevel"/>
    <w:tmpl w:val="6C08DE42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4E4F7F2B"/>
    <w:multiLevelType w:val="hybridMultilevel"/>
    <w:tmpl w:val="B7722174"/>
    <w:lvl w:ilvl="0" w:tplc="B3625436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1FEC1B3E" w:tentative="1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61B84A48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1F48534C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DDACB81C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AB6E4AD4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F9A4B074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F70E5CB8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6D9C8042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20" w15:restartNumberingAfterBreak="0">
    <w:nsid w:val="561110EF"/>
    <w:multiLevelType w:val="hybridMultilevel"/>
    <w:tmpl w:val="BED81F0C"/>
    <w:lvl w:ilvl="0" w:tplc="97F4D5DE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4796B2EC" w:tentative="1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871A96FE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29F637EA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6422CBD6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5B0647D0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8C4832B6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E66077F0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CB7AA83C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21" w15:restartNumberingAfterBreak="0">
    <w:nsid w:val="574F3607"/>
    <w:multiLevelType w:val="hybridMultilevel"/>
    <w:tmpl w:val="C51696E0"/>
    <w:lvl w:ilvl="0" w:tplc="8C365E16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D9D0B510" w:tentative="1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DC46F570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600AD16C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C6067626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278A2A06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8DFA141A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85B84B7C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63287E0A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22" w15:restartNumberingAfterBreak="0">
    <w:nsid w:val="575D4D3D"/>
    <w:multiLevelType w:val="hybridMultilevel"/>
    <w:tmpl w:val="415CEF06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4927521"/>
    <w:multiLevelType w:val="hybridMultilevel"/>
    <w:tmpl w:val="775C7156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>
      <w:start w:val="1"/>
      <w:numFmt w:val="lowerRoman"/>
      <w:lvlText w:val="%3."/>
      <w:lvlJc w:val="right"/>
      <w:pPr>
        <w:ind w:left="2160" w:hanging="180"/>
      </w:pPr>
    </w:lvl>
    <w:lvl w:ilvl="3" w:tplc="040C000F">
      <w:start w:val="1"/>
      <w:numFmt w:val="decimal"/>
      <w:lvlText w:val="%4."/>
      <w:lvlJc w:val="left"/>
      <w:pPr>
        <w:ind w:left="2880" w:hanging="360"/>
      </w:pPr>
    </w:lvl>
    <w:lvl w:ilvl="4" w:tplc="040C0019">
      <w:start w:val="1"/>
      <w:numFmt w:val="lowerLetter"/>
      <w:lvlText w:val="%5."/>
      <w:lvlJc w:val="left"/>
      <w:pPr>
        <w:ind w:left="3600" w:hanging="360"/>
      </w:pPr>
    </w:lvl>
    <w:lvl w:ilvl="5" w:tplc="040C001B">
      <w:start w:val="1"/>
      <w:numFmt w:val="lowerRoman"/>
      <w:lvlText w:val="%6."/>
      <w:lvlJc w:val="right"/>
      <w:pPr>
        <w:ind w:left="4320" w:hanging="180"/>
      </w:pPr>
    </w:lvl>
    <w:lvl w:ilvl="6" w:tplc="040C000F">
      <w:start w:val="1"/>
      <w:numFmt w:val="decimal"/>
      <w:lvlText w:val="%7."/>
      <w:lvlJc w:val="left"/>
      <w:pPr>
        <w:ind w:left="5040" w:hanging="360"/>
      </w:pPr>
    </w:lvl>
    <w:lvl w:ilvl="7" w:tplc="040C0019">
      <w:start w:val="1"/>
      <w:numFmt w:val="lowerLetter"/>
      <w:lvlText w:val="%8."/>
      <w:lvlJc w:val="left"/>
      <w:pPr>
        <w:ind w:left="5760" w:hanging="360"/>
      </w:pPr>
    </w:lvl>
    <w:lvl w:ilvl="8" w:tplc="040C001B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6005637"/>
    <w:multiLevelType w:val="hybridMultilevel"/>
    <w:tmpl w:val="6EB22B50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6CE011AB"/>
    <w:multiLevelType w:val="hybridMultilevel"/>
    <w:tmpl w:val="58F888B2"/>
    <w:lvl w:ilvl="0" w:tplc="6B5E6F08">
      <w:numFmt w:val="bullet"/>
      <w:lvlText w:val="-"/>
      <w:lvlJc w:val="left"/>
      <w:pPr>
        <w:ind w:left="360" w:hanging="360"/>
      </w:pPr>
      <w:rPr>
        <w:rFonts w:ascii="Calibri" w:eastAsiaTheme="minorHAnsi" w:hAnsi="Calibri" w:cs="Calibri" w:hint="default"/>
      </w:rPr>
    </w:lvl>
    <w:lvl w:ilvl="1" w:tplc="040C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6EEE73CF"/>
    <w:multiLevelType w:val="hybridMultilevel"/>
    <w:tmpl w:val="1486DAFC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77EC7526"/>
    <w:multiLevelType w:val="hybridMultilevel"/>
    <w:tmpl w:val="F0FA62F8"/>
    <w:lvl w:ilvl="0" w:tplc="1122C1E2">
      <w:numFmt w:val="bullet"/>
      <w:lvlText w:val="-"/>
      <w:lvlJc w:val="left"/>
      <w:pPr>
        <w:ind w:left="360" w:hanging="360"/>
      </w:pPr>
      <w:rPr>
        <w:rFonts w:ascii="Calibri" w:eastAsiaTheme="minorHAnsi" w:hAnsi="Calibri" w:cs="Calibri" w:hint="default"/>
      </w:rPr>
    </w:lvl>
    <w:lvl w:ilvl="1" w:tplc="040C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79C426F6"/>
    <w:multiLevelType w:val="hybridMultilevel"/>
    <w:tmpl w:val="6498A6A0"/>
    <w:lvl w:ilvl="0" w:tplc="19E6FF72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A1959EA"/>
    <w:multiLevelType w:val="hybridMultilevel"/>
    <w:tmpl w:val="A58ED050"/>
    <w:lvl w:ilvl="0" w:tplc="1122C1E2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D4927AE"/>
    <w:multiLevelType w:val="hybridMultilevel"/>
    <w:tmpl w:val="F9281150"/>
    <w:lvl w:ilvl="0" w:tplc="040C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8"/>
  </w:num>
  <w:num w:numId="2">
    <w:abstractNumId w:val="22"/>
  </w:num>
  <w:num w:numId="3">
    <w:abstractNumId w:val="7"/>
  </w:num>
  <w:num w:numId="4">
    <w:abstractNumId w:val="9"/>
  </w:num>
  <w:num w:numId="5">
    <w:abstractNumId w:val="19"/>
  </w:num>
  <w:num w:numId="6">
    <w:abstractNumId w:val="6"/>
  </w:num>
  <w:num w:numId="7">
    <w:abstractNumId w:val="2"/>
  </w:num>
  <w:num w:numId="8">
    <w:abstractNumId w:val="29"/>
  </w:num>
  <w:num w:numId="9">
    <w:abstractNumId w:val="27"/>
  </w:num>
  <w:num w:numId="10">
    <w:abstractNumId w:val="20"/>
  </w:num>
  <w:num w:numId="11">
    <w:abstractNumId w:val="12"/>
  </w:num>
  <w:num w:numId="12">
    <w:abstractNumId w:val="21"/>
  </w:num>
  <w:num w:numId="13">
    <w:abstractNumId w:val="25"/>
  </w:num>
  <w:num w:numId="14">
    <w:abstractNumId w:val="1"/>
  </w:num>
  <w:num w:numId="15">
    <w:abstractNumId w:val="15"/>
  </w:num>
  <w:num w:numId="16">
    <w:abstractNumId w:val="13"/>
  </w:num>
  <w:num w:numId="17">
    <w:abstractNumId w:val="30"/>
  </w:num>
  <w:num w:numId="18">
    <w:abstractNumId w:val="5"/>
  </w:num>
  <w:num w:numId="19">
    <w:abstractNumId w:val="26"/>
  </w:num>
  <w:num w:numId="20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3"/>
  </w:num>
  <w:num w:numId="22">
    <w:abstractNumId w:val="4"/>
  </w:num>
  <w:num w:numId="23">
    <w:abstractNumId w:val="11"/>
  </w:num>
  <w:num w:numId="24">
    <w:abstractNumId w:val="8"/>
  </w:num>
  <w:num w:numId="25">
    <w:abstractNumId w:val="18"/>
  </w:num>
  <w:num w:numId="26">
    <w:abstractNumId w:val="24"/>
  </w:num>
  <w:num w:numId="27">
    <w:abstractNumId w:val="14"/>
  </w:num>
  <w:num w:numId="28">
    <w:abstractNumId w:val="17"/>
  </w:num>
  <w:num w:numId="29">
    <w:abstractNumId w:val="16"/>
  </w:num>
  <w:num w:numId="30">
    <w:abstractNumId w:val="10"/>
  </w:num>
  <w:num w:numId="3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removePersonalInformation/>
  <w:removeDateAndTime/>
  <w:hideSpellingErrors/>
  <w:proofState w:spelling="clean" w:grammar="clean"/>
  <w:defaultTabStop w:val="708"/>
  <w:hyphenationZone w:val="425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A68CF"/>
    <w:rsid w:val="00006E33"/>
    <w:rsid w:val="000112FE"/>
    <w:rsid w:val="00013EF2"/>
    <w:rsid w:val="00023918"/>
    <w:rsid w:val="00031A6D"/>
    <w:rsid w:val="000338C8"/>
    <w:rsid w:val="00034303"/>
    <w:rsid w:val="000409F5"/>
    <w:rsid w:val="00041348"/>
    <w:rsid w:val="00042041"/>
    <w:rsid w:val="00047DDE"/>
    <w:rsid w:val="0005447B"/>
    <w:rsid w:val="00055945"/>
    <w:rsid w:val="000606B4"/>
    <w:rsid w:val="0008017E"/>
    <w:rsid w:val="0008307C"/>
    <w:rsid w:val="000861D1"/>
    <w:rsid w:val="00087315"/>
    <w:rsid w:val="00091B9E"/>
    <w:rsid w:val="0009675A"/>
    <w:rsid w:val="000A19CB"/>
    <w:rsid w:val="000A2183"/>
    <w:rsid w:val="000B24CB"/>
    <w:rsid w:val="000B7154"/>
    <w:rsid w:val="000C5132"/>
    <w:rsid w:val="000D1D04"/>
    <w:rsid w:val="000D2B62"/>
    <w:rsid w:val="000D4C5F"/>
    <w:rsid w:val="000D5235"/>
    <w:rsid w:val="000D7E20"/>
    <w:rsid w:val="000E1010"/>
    <w:rsid w:val="00102011"/>
    <w:rsid w:val="00102661"/>
    <w:rsid w:val="00103C5F"/>
    <w:rsid w:val="00107D66"/>
    <w:rsid w:val="0011289F"/>
    <w:rsid w:val="001164CC"/>
    <w:rsid w:val="001166BB"/>
    <w:rsid w:val="0012252A"/>
    <w:rsid w:val="001227BE"/>
    <w:rsid w:val="00124786"/>
    <w:rsid w:val="00124E39"/>
    <w:rsid w:val="001303E4"/>
    <w:rsid w:val="00141615"/>
    <w:rsid w:val="001536A4"/>
    <w:rsid w:val="0015430E"/>
    <w:rsid w:val="0015639E"/>
    <w:rsid w:val="00157792"/>
    <w:rsid w:val="00162105"/>
    <w:rsid w:val="00173C34"/>
    <w:rsid w:val="00180421"/>
    <w:rsid w:val="001A1B63"/>
    <w:rsid w:val="001A52AF"/>
    <w:rsid w:val="001C0285"/>
    <w:rsid w:val="001C267D"/>
    <w:rsid w:val="001D7B63"/>
    <w:rsid w:val="001E3243"/>
    <w:rsid w:val="001E57EE"/>
    <w:rsid w:val="001F46F4"/>
    <w:rsid w:val="001F6FB3"/>
    <w:rsid w:val="00201A6A"/>
    <w:rsid w:val="0020303E"/>
    <w:rsid w:val="00204EBF"/>
    <w:rsid w:val="002075D3"/>
    <w:rsid w:val="00207945"/>
    <w:rsid w:val="0021116E"/>
    <w:rsid w:val="00216A89"/>
    <w:rsid w:val="0022333D"/>
    <w:rsid w:val="002234CE"/>
    <w:rsid w:val="002244D8"/>
    <w:rsid w:val="0022452B"/>
    <w:rsid w:val="002329F3"/>
    <w:rsid w:val="00252D3F"/>
    <w:rsid w:val="00256E7B"/>
    <w:rsid w:val="002617A6"/>
    <w:rsid w:val="00262B83"/>
    <w:rsid w:val="0026582B"/>
    <w:rsid w:val="002719F0"/>
    <w:rsid w:val="00272B9C"/>
    <w:rsid w:val="00272EB8"/>
    <w:rsid w:val="00275D60"/>
    <w:rsid w:val="00280FFE"/>
    <w:rsid w:val="0028171F"/>
    <w:rsid w:val="0028312F"/>
    <w:rsid w:val="00285F28"/>
    <w:rsid w:val="00286312"/>
    <w:rsid w:val="002941CF"/>
    <w:rsid w:val="00296C06"/>
    <w:rsid w:val="00297F39"/>
    <w:rsid w:val="002A68CF"/>
    <w:rsid w:val="002A69B8"/>
    <w:rsid w:val="002A7B16"/>
    <w:rsid w:val="002B36C1"/>
    <w:rsid w:val="002C1765"/>
    <w:rsid w:val="002C5540"/>
    <w:rsid w:val="002D0353"/>
    <w:rsid w:val="002D612A"/>
    <w:rsid w:val="002D6F3A"/>
    <w:rsid w:val="002D76FA"/>
    <w:rsid w:val="002F1086"/>
    <w:rsid w:val="002F1634"/>
    <w:rsid w:val="002F212B"/>
    <w:rsid w:val="00303A8C"/>
    <w:rsid w:val="00310DBD"/>
    <w:rsid w:val="003140C6"/>
    <w:rsid w:val="0031468E"/>
    <w:rsid w:val="00316B41"/>
    <w:rsid w:val="003246C5"/>
    <w:rsid w:val="00331F31"/>
    <w:rsid w:val="003354A0"/>
    <w:rsid w:val="00335DEA"/>
    <w:rsid w:val="00342CCE"/>
    <w:rsid w:val="003430CC"/>
    <w:rsid w:val="00343683"/>
    <w:rsid w:val="0034587A"/>
    <w:rsid w:val="00351585"/>
    <w:rsid w:val="00354518"/>
    <w:rsid w:val="00355D2E"/>
    <w:rsid w:val="00357D05"/>
    <w:rsid w:val="003601DD"/>
    <w:rsid w:val="00372401"/>
    <w:rsid w:val="0038553E"/>
    <w:rsid w:val="00390092"/>
    <w:rsid w:val="003924B4"/>
    <w:rsid w:val="003963E9"/>
    <w:rsid w:val="003A46B9"/>
    <w:rsid w:val="003B5744"/>
    <w:rsid w:val="003B645E"/>
    <w:rsid w:val="003C1B8D"/>
    <w:rsid w:val="003C30F0"/>
    <w:rsid w:val="003D0F7E"/>
    <w:rsid w:val="003E034E"/>
    <w:rsid w:val="003E2598"/>
    <w:rsid w:val="003E3361"/>
    <w:rsid w:val="003E7F55"/>
    <w:rsid w:val="003F3054"/>
    <w:rsid w:val="003F3BF0"/>
    <w:rsid w:val="003F6A9E"/>
    <w:rsid w:val="003F7304"/>
    <w:rsid w:val="00401B9B"/>
    <w:rsid w:val="00413F45"/>
    <w:rsid w:val="004155E0"/>
    <w:rsid w:val="004157D6"/>
    <w:rsid w:val="00417750"/>
    <w:rsid w:val="004215F8"/>
    <w:rsid w:val="00421EEE"/>
    <w:rsid w:val="0044165D"/>
    <w:rsid w:val="00442E39"/>
    <w:rsid w:val="0044404D"/>
    <w:rsid w:val="00445277"/>
    <w:rsid w:val="0045232F"/>
    <w:rsid w:val="00454CA7"/>
    <w:rsid w:val="00456A23"/>
    <w:rsid w:val="00457875"/>
    <w:rsid w:val="00462B76"/>
    <w:rsid w:val="00463436"/>
    <w:rsid w:val="00464E22"/>
    <w:rsid w:val="00470CA0"/>
    <w:rsid w:val="004773C2"/>
    <w:rsid w:val="00492562"/>
    <w:rsid w:val="004962A6"/>
    <w:rsid w:val="004A35AC"/>
    <w:rsid w:val="004C28C9"/>
    <w:rsid w:val="004C3A35"/>
    <w:rsid w:val="004C4539"/>
    <w:rsid w:val="004C7803"/>
    <w:rsid w:val="004D1BFE"/>
    <w:rsid w:val="004E05A6"/>
    <w:rsid w:val="004E0884"/>
    <w:rsid w:val="004F17E5"/>
    <w:rsid w:val="00501869"/>
    <w:rsid w:val="00507842"/>
    <w:rsid w:val="00510819"/>
    <w:rsid w:val="005125EB"/>
    <w:rsid w:val="005152BE"/>
    <w:rsid w:val="00522A9B"/>
    <w:rsid w:val="005256A9"/>
    <w:rsid w:val="00525D18"/>
    <w:rsid w:val="00530055"/>
    <w:rsid w:val="0053244A"/>
    <w:rsid w:val="00537FC0"/>
    <w:rsid w:val="005538FB"/>
    <w:rsid w:val="005549CD"/>
    <w:rsid w:val="00556FAF"/>
    <w:rsid w:val="0055733E"/>
    <w:rsid w:val="00564689"/>
    <w:rsid w:val="00566667"/>
    <w:rsid w:val="00567DB4"/>
    <w:rsid w:val="005802B5"/>
    <w:rsid w:val="00581DF5"/>
    <w:rsid w:val="00586D49"/>
    <w:rsid w:val="00590D95"/>
    <w:rsid w:val="00591024"/>
    <w:rsid w:val="005973DF"/>
    <w:rsid w:val="005A471A"/>
    <w:rsid w:val="005A7F30"/>
    <w:rsid w:val="005B38C2"/>
    <w:rsid w:val="005B54EC"/>
    <w:rsid w:val="005B5FEF"/>
    <w:rsid w:val="005C2573"/>
    <w:rsid w:val="005D4C26"/>
    <w:rsid w:val="005D5545"/>
    <w:rsid w:val="005D64BC"/>
    <w:rsid w:val="005E48FE"/>
    <w:rsid w:val="005E56ED"/>
    <w:rsid w:val="005F2C77"/>
    <w:rsid w:val="005F4DC0"/>
    <w:rsid w:val="005F61D6"/>
    <w:rsid w:val="005F7047"/>
    <w:rsid w:val="005F74CB"/>
    <w:rsid w:val="00614553"/>
    <w:rsid w:val="0061628C"/>
    <w:rsid w:val="00622777"/>
    <w:rsid w:val="00641606"/>
    <w:rsid w:val="00644EB0"/>
    <w:rsid w:val="00647C97"/>
    <w:rsid w:val="006520F3"/>
    <w:rsid w:val="00655A7F"/>
    <w:rsid w:val="00660368"/>
    <w:rsid w:val="00660A38"/>
    <w:rsid w:val="006618BE"/>
    <w:rsid w:val="00661C18"/>
    <w:rsid w:val="006658D2"/>
    <w:rsid w:val="00666C4C"/>
    <w:rsid w:val="0067046B"/>
    <w:rsid w:val="00673734"/>
    <w:rsid w:val="00687969"/>
    <w:rsid w:val="006917DC"/>
    <w:rsid w:val="006A78DE"/>
    <w:rsid w:val="006B3849"/>
    <w:rsid w:val="006B79C6"/>
    <w:rsid w:val="006C02F7"/>
    <w:rsid w:val="006D03F9"/>
    <w:rsid w:val="006D4A93"/>
    <w:rsid w:val="006D718E"/>
    <w:rsid w:val="006E330C"/>
    <w:rsid w:val="006E41FB"/>
    <w:rsid w:val="006F2048"/>
    <w:rsid w:val="006F7BD9"/>
    <w:rsid w:val="0070184F"/>
    <w:rsid w:val="007036F0"/>
    <w:rsid w:val="00706890"/>
    <w:rsid w:val="00707DEB"/>
    <w:rsid w:val="00712B71"/>
    <w:rsid w:val="00731AD7"/>
    <w:rsid w:val="00732201"/>
    <w:rsid w:val="0073448F"/>
    <w:rsid w:val="00736792"/>
    <w:rsid w:val="00741188"/>
    <w:rsid w:val="00745CF2"/>
    <w:rsid w:val="0075034D"/>
    <w:rsid w:val="00750BF6"/>
    <w:rsid w:val="00751EE0"/>
    <w:rsid w:val="00760DEE"/>
    <w:rsid w:val="00761F7C"/>
    <w:rsid w:val="00762B1C"/>
    <w:rsid w:val="007708B8"/>
    <w:rsid w:val="007745E1"/>
    <w:rsid w:val="0078236B"/>
    <w:rsid w:val="0078704C"/>
    <w:rsid w:val="007939AD"/>
    <w:rsid w:val="007B00E4"/>
    <w:rsid w:val="007B41F4"/>
    <w:rsid w:val="007B5F71"/>
    <w:rsid w:val="007C156F"/>
    <w:rsid w:val="007C3083"/>
    <w:rsid w:val="007D325E"/>
    <w:rsid w:val="007E4673"/>
    <w:rsid w:val="007F1B7B"/>
    <w:rsid w:val="00802981"/>
    <w:rsid w:val="00814232"/>
    <w:rsid w:val="00816A5C"/>
    <w:rsid w:val="00821508"/>
    <w:rsid w:val="00821929"/>
    <w:rsid w:val="00821C16"/>
    <w:rsid w:val="008255EA"/>
    <w:rsid w:val="008271CE"/>
    <w:rsid w:val="00840A77"/>
    <w:rsid w:val="0084736D"/>
    <w:rsid w:val="0085038C"/>
    <w:rsid w:val="00851214"/>
    <w:rsid w:val="008522D7"/>
    <w:rsid w:val="00855845"/>
    <w:rsid w:val="00856385"/>
    <w:rsid w:val="00864BBF"/>
    <w:rsid w:val="0087758A"/>
    <w:rsid w:val="008820FD"/>
    <w:rsid w:val="008844C6"/>
    <w:rsid w:val="00884F94"/>
    <w:rsid w:val="008910D9"/>
    <w:rsid w:val="008A0388"/>
    <w:rsid w:val="008A52B7"/>
    <w:rsid w:val="008B1491"/>
    <w:rsid w:val="008B33CB"/>
    <w:rsid w:val="008B5613"/>
    <w:rsid w:val="008C4BA8"/>
    <w:rsid w:val="008D1FAA"/>
    <w:rsid w:val="008D67B1"/>
    <w:rsid w:val="008F7B84"/>
    <w:rsid w:val="0090466F"/>
    <w:rsid w:val="00907262"/>
    <w:rsid w:val="00910B39"/>
    <w:rsid w:val="00914C1E"/>
    <w:rsid w:val="00915F68"/>
    <w:rsid w:val="00920A4B"/>
    <w:rsid w:val="009222ED"/>
    <w:rsid w:val="00922B5B"/>
    <w:rsid w:val="00926546"/>
    <w:rsid w:val="00935B29"/>
    <w:rsid w:val="009364EF"/>
    <w:rsid w:val="009379FD"/>
    <w:rsid w:val="00937C91"/>
    <w:rsid w:val="00940243"/>
    <w:rsid w:val="00942A37"/>
    <w:rsid w:val="009451AB"/>
    <w:rsid w:val="0095006F"/>
    <w:rsid w:val="00954071"/>
    <w:rsid w:val="00960526"/>
    <w:rsid w:val="00970A5E"/>
    <w:rsid w:val="00974993"/>
    <w:rsid w:val="00997296"/>
    <w:rsid w:val="009A2840"/>
    <w:rsid w:val="009A34AC"/>
    <w:rsid w:val="009B3768"/>
    <w:rsid w:val="009B67D3"/>
    <w:rsid w:val="009C0385"/>
    <w:rsid w:val="009D3C88"/>
    <w:rsid w:val="009F1E39"/>
    <w:rsid w:val="009F7999"/>
    <w:rsid w:val="00A0101A"/>
    <w:rsid w:val="00A01634"/>
    <w:rsid w:val="00A051A9"/>
    <w:rsid w:val="00A056E6"/>
    <w:rsid w:val="00A05BB1"/>
    <w:rsid w:val="00A10022"/>
    <w:rsid w:val="00A16389"/>
    <w:rsid w:val="00A215D7"/>
    <w:rsid w:val="00A2575D"/>
    <w:rsid w:val="00A26DBA"/>
    <w:rsid w:val="00A27EF8"/>
    <w:rsid w:val="00A40FEC"/>
    <w:rsid w:val="00A52FE8"/>
    <w:rsid w:val="00A62908"/>
    <w:rsid w:val="00A635C5"/>
    <w:rsid w:val="00A6684C"/>
    <w:rsid w:val="00A6729E"/>
    <w:rsid w:val="00A71801"/>
    <w:rsid w:val="00A81E1B"/>
    <w:rsid w:val="00A86E16"/>
    <w:rsid w:val="00A9115B"/>
    <w:rsid w:val="00AA1129"/>
    <w:rsid w:val="00AA174B"/>
    <w:rsid w:val="00AA5994"/>
    <w:rsid w:val="00AA6DA4"/>
    <w:rsid w:val="00AB0249"/>
    <w:rsid w:val="00AB42C7"/>
    <w:rsid w:val="00AC337C"/>
    <w:rsid w:val="00AC3C1D"/>
    <w:rsid w:val="00AC6E07"/>
    <w:rsid w:val="00AD39BB"/>
    <w:rsid w:val="00AE3375"/>
    <w:rsid w:val="00AE5B4A"/>
    <w:rsid w:val="00AF1F8E"/>
    <w:rsid w:val="00AF2165"/>
    <w:rsid w:val="00AF417D"/>
    <w:rsid w:val="00AF65B9"/>
    <w:rsid w:val="00B05715"/>
    <w:rsid w:val="00B125C4"/>
    <w:rsid w:val="00B13510"/>
    <w:rsid w:val="00B150A1"/>
    <w:rsid w:val="00B21CC9"/>
    <w:rsid w:val="00B221D4"/>
    <w:rsid w:val="00B223D1"/>
    <w:rsid w:val="00B22621"/>
    <w:rsid w:val="00B3462C"/>
    <w:rsid w:val="00B35F9B"/>
    <w:rsid w:val="00B365D4"/>
    <w:rsid w:val="00B402A8"/>
    <w:rsid w:val="00B46332"/>
    <w:rsid w:val="00B521A6"/>
    <w:rsid w:val="00B613A7"/>
    <w:rsid w:val="00B66566"/>
    <w:rsid w:val="00B7612C"/>
    <w:rsid w:val="00B82ABA"/>
    <w:rsid w:val="00B85833"/>
    <w:rsid w:val="00B90B85"/>
    <w:rsid w:val="00B91A10"/>
    <w:rsid w:val="00B94DD9"/>
    <w:rsid w:val="00B95346"/>
    <w:rsid w:val="00BA5C59"/>
    <w:rsid w:val="00BB0467"/>
    <w:rsid w:val="00BB1151"/>
    <w:rsid w:val="00BB3FE0"/>
    <w:rsid w:val="00BB69F1"/>
    <w:rsid w:val="00BC7DDC"/>
    <w:rsid w:val="00BD01C9"/>
    <w:rsid w:val="00BD0619"/>
    <w:rsid w:val="00BD11D4"/>
    <w:rsid w:val="00BD22B3"/>
    <w:rsid w:val="00BD3091"/>
    <w:rsid w:val="00BE418D"/>
    <w:rsid w:val="00BE456D"/>
    <w:rsid w:val="00BF2092"/>
    <w:rsid w:val="00C036F9"/>
    <w:rsid w:val="00C05F09"/>
    <w:rsid w:val="00C06076"/>
    <w:rsid w:val="00C10D36"/>
    <w:rsid w:val="00C23CEB"/>
    <w:rsid w:val="00C33824"/>
    <w:rsid w:val="00C36D94"/>
    <w:rsid w:val="00C41A5D"/>
    <w:rsid w:val="00C43676"/>
    <w:rsid w:val="00C51016"/>
    <w:rsid w:val="00C57FC0"/>
    <w:rsid w:val="00C60E28"/>
    <w:rsid w:val="00C63B2B"/>
    <w:rsid w:val="00C74F5E"/>
    <w:rsid w:val="00C875E0"/>
    <w:rsid w:val="00C90B32"/>
    <w:rsid w:val="00C91AB2"/>
    <w:rsid w:val="00CA2418"/>
    <w:rsid w:val="00CA4F79"/>
    <w:rsid w:val="00CB3A66"/>
    <w:rsid w:val="00CB57CE"/>
    <w:rsid w:val="00CB773D"/>
    <w:rsid w:val="00CC0046"/>
    <w:rsid w:val="00CC142F"/>
    <w:rsid w:val="00CC6080"/>
    <w:rsid w:val="00CD0260"/>
    <w:rsid w:val="00CD2E1B"/>
    <w:rsid w:val="00CE0790"/>
    <w:rsid w:val="00CF1C29"/>
    <w:rsid w:val="00CF2812"/>
    <w:rsid w:val="00D10EB3"/>
    <w:rsid w:val="00D2273E"/>
    <w:rsid w:val="00D2425B"/>
    <w:rsid w:val="00D2462D"/>
    <w:rsid w:val="00D315C9"/>
    <w:rsid w:val="00D31E99"/>
    <w:rsid w:val="00D32126"/>
    <w:rsid w:val="00D375F7"/>
    <w:rsid w:val="00D40A0E"/>
    <w:rsid w:val="00D448A0"/>
    <w:rsid w:val="00D52E0F"/>
    <w:rsid w:val="00D54813"/>
    <w:rsid w:val="00D6701A"/>
    <w:rsid w:val="00D70459"/>
    <w:rsid w:val="00D800F3"/>
    <w:rsid w:val="00D82C67"/>
    <w:rsid w:val="00D8421E"/>
    <w:rsid w:val="00D85559"/>
    <w:rsid w:val="00D866B4"/>
    <w:rsid w:val="00D9558F"/>
    <w:rsid w:val="00DA0191"/>
    <w:rsid w:val="00DA4CCE"/>
    <w:rsid w:val="00DA520C"/>
    <w:rsid w:val="00DB4363"/>
    <w:rsid w:val="00DC68E9"/>
    <w:rsid w:val="00DC7D72"/>
    <w:rsid w:val="00DD6130"/>
    <w:rsid w:val="00DD6C3F"/>
    <w:rsid w:val="00DD7C5A"/>
    <w:rsid w:val="00DE7E8C"/>
    <w:rsid w:val="00DF4696"/>
    <w:rsid w:val="00E01188"/>
    <w:rsid w:val="00E0249D"/>
    <w:rsid w:val="00E05B91"/>
    <w:rsid w:val="00E06B32"/>
    <w:rsid w:val="00E1033B"/>
    <w:rsid w:val="00E13B7A"/>
    <w:rsid w:val="00E1469B"/>
    <w:rsid w:val="00E168E0"/>
    <w:rsid w:val="00E2360C"/>
    <w:rsid w:val="00E2764D"/>
    <w:rsid w:val="00E41DB2"/>
    <w:rsid w:val="00E45060"/>
    <w:rsid w:val="00E45126"/>
    <w:rsid w:val="00E56954"/>
    <w:rsid w:val="00E5760C"/>
    <w:rsid w:val="00E610E6"/>
    <w:rsid w:val="00E61DF1"/>
    <w:rsid w:val="00E62E18"/>
    <w:rsid w:val="00E70220"/>
    <w:rsid w:val="00E7259C"/>
    <w:rsid w:val="00E73423"/>
    <w:rsid w:val="00E75D79"/>
    <w:rsid w:val="00E80CC2"/>
    <w:rsid w:val="00E84050"/>
    <w:rsid w:val="00E8609C"/>
    <w:rsid w:val="00E87F92"/>
    <w:rsid w:val="00E9164B"/>
    <w:rsid w:val="00E93BE7"/>
    <w:rsid w:val="00EA44A2"/>
    <w:rsid w:val="00EA4AE1"/>
    <w:rsid w:val="00EA4BA2"/>
    <w:rsid w:val="00EA5F76"/>
    <w:rsid w:val="00EB5567"/>
    <w:rsid w:val="00EB590A"/>
    <w:rsid w:val="00EB59FF"/>
    <w:rsid w:val="00EB6A4F"/>
    <w:rsid w:val="00EC25C5"/>
    <w:rsid w:val="00ED69A5"/>
    <w:rsid w:val="00EE60CD"/>
    <w:rsid w:val="00EF15D1"/>
    <w:rsid w:val="00EF2468"/>
    <w:rsid w:val="00EF64FE"/>
    <w:rsid w:val="00EF77DB"/>
    <w:rsid w:val="00F01F4F"/>
    <w:rsid w:val="00F148A1"/>
    <w:rsid w:val="00F23025"/>
    <w:rsid w:val="00F245EA"/>
    <w:rsid w:val="00F34D8D"/>
    <w:rsid w:val="00F429C4"/>
    <w:rsid w:val="00F45D19"/>
    <w:rsid w:val="00F51302"/>
    <w:rsid w:val="00F57602"/>
    <w:rsid w:val="00F57760"/>
    <w:rsid w:val="00F67C1A"/>
    <w:rsid w:val="00F70866"/>
    <w:rsid w:val="00F70957"/>
    <w:rsid w:val="00F775EB"/>
    <w:rsid w:val="00F80E42"/>
    <w:rsid w:val="00F82E72"/>
    <w:rsid w:val="00F8563C"/>
    <w:rsid w:val="00F92B4A"/>
    <w:rsid w:val="00F95802"/>
    <w:rsid w:val="00FA521A"/>
    <w:rsid w:val="00FA7A40"/>
    <w:rsid w:val="00FB187E"/>
    <w:rsid w:val="00FB39B6"/>
    <w:rsid w:val="00FB443C"/>
    <w:rsid w:val="00FB76EC"/>
    <w:rsid w:val="00FC0E5D"/>
    <w:rsid w:val="00FD14D2"/>
    <w:rsid w:val="00FD3C95"/>
    <w:rsid w:val="00FD691C"/>
    <w:rsid w:val="00FE1776"/>
    <w:rsid w:val="00FE1E7A"/>
    <w:rsid w:val="00FE24A6"/>
    <w:rsid w:val="00FF28A8"/>
    <w:rsid w:val="00FF3955"/>
    <w:rsid w:val="00FF4D0A"/>
    <w:rsid w:val="00FF737E"/>
    <w:rsid w:val="15A125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  <w14:docId w14:val="6D02DD4B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05B91"/>
    <w:rPr>
      <w:lang w:val="en-US"/>
    </w:rPr>
  </w:style>
  <w:style w:type="paragraph" w:styleId="Titre1">
    <w:name w:val="heading 1"/>
    <w:basedOn w:val="Normal"/>
    <w:next w:val="Normal"/>
    <w:link w:val="Titre1Car"/>
    <w:uiPriority w:val="9"/>
    <w:qFormat/>
    <w:rsid w:val="00B365D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B365D4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Default">
    <w:name w:val="Default"/>
    <w:rsid w:val="002A68CF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styleId="Lienhypertexte">
    <w:name w:val="Hyperlink"/>
    <w:basedOn w:val="Policepardfaut"/>
    <w:uiPriority w:val="99"/>
    <w:unhideWhenUsed/>
    <w:rsid w:val="00586D49"/>
    <w:rPr>
      <w:color w:val="0563C1"/>
      <w:u w:val="single"/>
    </w:rPr>
  </w:style>
  <w:style w:type="paragraph" w:styleId="En-tte">
    <w:name w:val="header"/>
    <w:basedOn w:val="Normal"/>
    <w:link w:val="En-tteCar"/>
    <w:uiPriority w:val="99"/>
    <w:unhideWhenUsed/>
    <w:rsid w:val="00C23CE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C23CEB"/>
    <w:rPr>
      <w:lang w:val="en-US"/>
    </w:rPr>
  </w:style>
  <w:style w:type="paragraph" w:styleId="Pieddepage">
    <w:name w:val="footer"/>
    <w:basedOn w:val="Normal"/>
    <w:link w:val="PieddepageCar"/>
    <w:uiPriority w:val="99"/>
    <w:unhideWhenUsed/>
    <w:rsid w:val="00C23CE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C23CEB"/>
    <w:rPr>
      <w:lang w:val="en-US"/>
    </w:rPr>
  </w:style>
  <w:style w:type="character" w:styleId="Marquedecommentaire">
    <w:name w:val="annotation reference"/>
    <w:basedOn w:val="Policepardfaut"/>
    <w:uiPriority w:val="99"/>
    <w:semiHidden/>
    <w:unhideWhenUsed/>
    <w:rsid w:val="002D6F3A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2D6F3A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2D6F3A"/>
    <w:rPr>
      <w:sz w:val="20"/>
      <w:szCs w:val="20"/>
      <w:lang w:val="en-US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2D6F3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2D6F3A"/>
    <w:rPr>
      <w:rFonts w:ascii="Segoe UI" w:hAnsi="Segoe UI" w:cs="Segoe UI"/>
      <w:sz w:val="18"/>
      <w:szCs w:val="18"/>
      <w:lang w:val="en-US"/>
    </w:rPr>
  </w:style>
  <w:style w:type="paragraph" w:styleId="Paragraphedeliste">
    <w:name w:val="List Paragraph"/>
    <w:aliases w:val="3 Txt tabla,Viñetas (Inicio Parrafo),Listenabsatz,Zerrenda-paragrafoa"/>
    <w:basedOn w:val="Normal"/>
    <w:link w:val="ParagraphedelisteCar"/>
    <w:uiPriority w:val="34"/>
    <w:qFormat/>
    <w:rsid w:val="00736792"/>
    <w:pPr>
      <w:ind w:left="720"/>
      <w:contextualSpacing/>
    </w:pPr>
  </w:style>
  <w:style w:type="character" w:customStyle="1" w:styleId="ParagraphedelisteCar">
    <w:name w:val="Paragraphe de liste Car"/>
    <w:aliases w:val="3 Txt tabla Car,Viñetas (Inicio Parrafo) Car,Listenabsatz Car,Zerrenda-paragrafoa Car"/>
    <w:link w:val="Paragraphedeliste"/>
    <w:uiPriority w:val="99"/>
    <w:rsid w:val="00736792"/>
    <w:rPr>
      <w:lang w:val="en-US"/>
    </w:rPr>
  </w:style>
  <w:style w:type="paragraph" w:styleId="Sansinterligne">
    <w:name w:val="No Spacing"/>
    <w:link w:val="SansinterligneCar"/>
    <w:uiPriority w:val="1"/>
    <w:qFormat/>
    <w:rsid w:val="00E9164B"/>
    <w:pPr>
      <w:spacing w:after="0" w:line="240" w:lineRule="auto"/>
    </w:pPr>
    <w:rPr>
      <w:rFonts w:eastAsiaTheme="minorEastAsia"/>
      <w:lang w:eastAsia="fr-FR"/>
    </w:rPr>
  </w:style>
  <w:style w:type="character" w:customStyle="1" w:styleId="SansinterligneCar">
    <w:name w:val="Sans interligne Car"/>
    <w:basedOn w:val="Policepardfaut"/>
    <w:link w:val="Sansinterligne"/>
    <w:uiPriority w:val="1"/>
    <w:rsid w:val="00E9164B"/>
    <w:rPr>
      <w:rFonts w:eastAsiaTheme="minorEastAsia"/>
      <w:lang w:eastAsia="fr-FR"/>
    </w:rPr>
  </w:style>
  <w:style w:type="character" w:customStyle="1" w:styleId="Titre1Car">
    <w:name w:val="Titre 1 Car"/>
    <w:basedOn w:val="Policepardfaut"/>
    <w:link w:val="Titre1"/>
    <w:uiPriority w:val="9"/>
    <w:rsid w:val="00B365D4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val="en-US"/>
    </w:rPr>
  </w:style>
  <w:style w:type="character" w:customStyle="1" w:styleId="Titre2Car">
    <w:name w:val="Titre 2 Car"/>
    <w:basedOn w:val="Policepardfaut"/>
    <w:link w:val="Titre2"/>
    <w:uiPriority w:val="9"/>
    <w:rsid w:val="00B365D4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val="en-US"/>
    </w:rPr>
  </w:style>
  <w:style w:type="paragraph" w:styleId="En-ttedetabledesmatires">
    <w:name w:val="TOC Heading"/>
    <w:basedOn w:val="Titre1"/>
    <w:next w:val="Normal"/>
    <w:uiPriority w:val="39"/>
    <w:unhideWhenUsed/>
    <w:qFormat/>
    <w:rsid w:val="00A2575D"/>
    <w:pPr>
      <w:outlineLvl w:val="9"/>
    </w:pPr>
    <w:rPr>
      <w:lang w:val="fr-FR" w:eastAsia="fr-FR"/>
    </w:rPr>
  </w:style>
  <w:style w:type="paragraph" w:styleId="TM1">
    <w:name w:val="toc 1"/>
    <w:basedOn w:val="Normal"/>
    <w:next w:val="Normal"/>
    <w:autoRedefine/>
    <w:uiPriority w:val="39"/>
    <w:unhideWhenUsed/>
    <w:rsid w:val="00A2575D"/>
    <w:pPr>
      <w:spacing w:after="100"/>
    </w:pPr>
  </w:style>
  <w:style w:type="paragraph" w:styleId="TM2">
    <w:name w:val="toc 2"/>
    <w:basedOn w:val="Normal"/>
    <w:next w:val="Normal"/>
    <w:autoRedefine/>
    <w:uiPriority w:val="39"/>
    <w:unhideWhenUsed/>
    <w:rsid w:val="00A2575D"/>
    <w:pPr>
      <w:spacing w:after="100"/>
      <w:ind w:left="220"/>
    </w:pPr>
  </w:style>
  <w:style w:type="table" w:styleId="Grilledutableau">
    <w:name w:val="Table Grid"/>
    <w:basedOn w:val="TableauNormal"/>
    <w:uiPriority w:val="39"/>
    <w:rsid w:val="000D1D04"/>
    <w:pPr>
      <w:spacing w:after="0" w:line="240" w:lineRule="auto"/>
    </w:pPr>
    <w:rPr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ebrut">
    <w:name w:val="Plain Text"/>
    <w:basedOn w:val="Normal"/>
    <w:link w:val="TextebrutCar"/>
    <w:uiPriority w:val="99"/>
    <w:unhideWhenUsed/>
    <w:rsid w:val="002941CF"/>
    <w:pPr>
      <w:spacing w:after="0" w:line="240" w:lineRule="auto"/>
    </w:pPr>
    <w:rPr>
      <w:rFonts w:ascii="Calibri" w:hAnsi="Calibri"/>
      <w:szCs w:val="21"/>
      <w:lang w:val="en-GB"/>
    </w:rPr>
  </w:style>
  <w:style w:type="character" w:customStyle="1" w:styleId="TextebrutCar">
    <w:name w:val="Texte brut Car"/>
    <w:basedOn w:val="Policepardfaut"/>
    <w:link w:val="Textebrut"/>
    <w:uiPriority w:val="99"/>
    <w:rsid w:val="002941CF"/>
    <w:rPr>
      <w:rFonts w:ascii="Calibri" w:hAnsi="Calibri"/>
      <w:szCs w:val="21"/>
      <w:lang w:val="en-GB"/>
    </w:rPr>
  </w:style>
  <w:style w:type="character" w:styleId="Accentuation">
    <w:name w:val="Emphasis"/>
    <w:basedOn w:val="Policepardfaut"/>
    <w:uiPriority w:val="20"/>
    <w:qFormat/>
    <w:rsid w:val="00F70866"/>
    <w:rPr>
      <w:i/>
      <w:iCs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5B54EC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5B54EC"/>
    <w:rPr>
      <w:b/>
      <w:bCs/>
      <w:sz w:val="20"/>
      <w:szCs w:val="20"/>
      <w:lang w:val="en-US"/>
    </w:rPr>
  </w:style>
  <w:style w:type="paragraph" w:styleId="NormalWeb">
    <w:name w:val="Normal (Web)"/>
    <w:basedOn w:val="Normal"/>
    <w:uiPriority w:val="99"/>
    <w:semiHidden/>
    <w:unhideWhenUsed/>
    <w:rsid w:val="00590D9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fr-FR" w:eastAsia="fr-FR"/>
    </w:rPr>
  </w:style>
  <w:style w:type="paragraph" w:styleId="Notedebasdepage">
    <w:name w:val="footnote text"/>
    <w:basedOn w:val="Normal"/>
    <w:link w:val="NotedebasdepageCar"/>
    <w:uiPriority w:val="99"/>
    <w:semiHidden/>
    <w:unhideWhenUsed/>
    <w:rsid w:val="00454CA7"/>
    <w:pPr>
      <w:spacing w:after="0" w:line="240" w:lineRule="auto"/>
    </w:pPr>
    <w:rPr>
      <w:sz w:val="20"/>
      <w:szCs w:val="20"/>
    </w:rPr>
  </w:style>
  <w:style w:type="character" w:customStyle="1" w:styleId="NotedebasdepageCar">
    <w:name w:val="Note de bas de page Car"/>
    <w:basedOn w:val="Policepardfaut"/>
    <w:link w:val="Notedebasdepage"/>
    <w:uiPriority w:val="99"/>
    <w:semiHidden/>
    <w:rsid w:val="00454CA7"/>
    <w:rPr>
      <w:sz w:val="20"/>
      <w:szCs w:val="20"/>
      <w:lang w:val="en-US"/>
    </w:rPr>
  </w:style>
  <w:style w:type="character" w:styleId="Appelnotedebasdep">
    <w:name w:val="footnote reference"/>
    <w:basedOn w:val="Policepardfaut"/>
    <w:uiPriority w:val="99"/>
    <w:semiHidden/>
    <w:unhideWhenUsed/>
    <w:rsid w:val="00454CA7"/>
    <w:rPr>
      <w:vertAlign w:val="superscript"/>
    </w:rPr>
  </w:style>
  <w:style w:type="character" w:customStyle="1" w:styleId="rpc41">
    <w:name w:val="_rpc_41"/>
    <w:basedOn w:val="Policepardfaut"/>
    <w:rsid w:val="00296C0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277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52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810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783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927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124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18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53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224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0637083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400334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358201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432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799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051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22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0179362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049174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3321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252293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61218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45219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727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130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496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875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787677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8798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79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590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713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026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646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699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11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008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9502374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2492418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246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485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222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776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6045870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401993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047102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1642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668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01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96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33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45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098824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89329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01718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48328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9594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4470344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306725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415218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245994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618565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662929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117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887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mailto:said.bouhallab@inra.fr" TargetMode="External"/><Relationship Id="rId18" Type="http://schemas.openxmlformats.org/officeDocument/2006/relationships/hyperlink" Target="mailto:ksouririadh@gmail.com" TargetMode="External"/><Relationship Id="rId26" Type="http://schemas.openxmlformats.org/officeDocument/2006/relationships/hyperlink" Target="mailto:bensalem.hichem@iresa.agrinet.tn" TargetMode="External"/><Relationship Id="rId21" Type="http://schemas.openxmlformats.org/officeDocument/2006/relationships/hyperlink" Target="mailto:Benedicte.fusai@idele.fr" TargetMode="External"/><Relationship Id="rId34" Type="http://schemas.openxmlformats.org/officeDocument/2006/relationships/footer" Target="footer3.xml"/><Relationship Id="rId7" Type="http://schemas.openxmlformats.org/officeDocument/2006/relationships/styles" Target="styles.xml"/><Relationship Id="rId12" Type="http://schemas.openxmlformats.org/officeDocument/2006/relationships/hyperlink" Target="mailto:Latifa.najar@idele.fr" TargetMode="External"/><Relationship Id="rId17" Type="http://schemas.openxmlformats.org/officeDocument/2006/relationships/hyperlink" Target="mailto:ren.pereira@gmail.com" TargetMode="External"/><Relationship Id="rId25" Type="http://schemas.openxmlformats.org/officeDocument/2006/relationships/hyperlink" Target="mailto:ralphnehme95@gmail.com" TargetMode="External"/><Relationship Id="rId33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hyperlink" Target="mailto:dpereira@ff.up.pt" TargetMode="External"/><Relationship Id="rId20" Type="http://schemas.openxmlformats.org/officeDocument/2006/relationships/hyperlink" Target="mailto:hanenfalleh@gmail.com" TargetMode="External"/><Relationship Id="rId29" Type="http://schemas.openxmlformats.org/officeDocument/2006/relationships/hyperlink" Target="https://teams.microsoft.com/l/meetup-join/19%3ameeting_NDM0NjY4ODUtMmQyMS00ZTJmLTgyMTgtZmJhMTMwNzc2YWEw%40thread.v2/0?context=%7b%22Tid%22%3a%2213b55eef-7018-4674-a3d7-cc0db06d545c%22%2c%22Oid%22%3a%22feab6a9b-7a9b-41cc-b13f-26bc241b951d%22%7d" TargetMode="Externa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hyperlink" Target="mailto:Djamila.meliani@idele.fr" TargetMode="External"/><Relationship Id="rId32" Type="http://schemas.openxmlformats.org/officeDocument/2006/relationships/header" Target="header1.xml"/><Relationship Id="rId37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hyperlink" Target="mailto:fabrizio.ceciliani@unimi.it" TargetMode="External"/><Relationship Id="rId23" Type="http://schemas.openxmlformats.org/officeDocument/2006/relationships/hyperlink" Target="mailto:Florence.macherez@idele.fr" TargetMode="External"/><Relationship Id="rId28" Type="http://schemas.openxmlformats.org/officeDocument/2006/relationships/hyperlink" Target="mailto:hendahanafi717@yahoo.fr" TargetMode="External"/><Relationship Id="rId36" Type="http://schemas.openxmlformats.org/officeDocument/2006/relationships/fontTable" Target="fontTable.xml"/><Relationship Id="rId10" Type="http://schemas.openxmlformats.org/officeDocument/2006/relationships/footnotes" Target="footnotes.xml"/><Relationship Id="rId19" Type="http://schemas.openxmlformats.org/officeDocument/2006/relationships/hyperlink" Target="mailto:raja_serairi@yahoo.fr" TargetMode="External"/><Relationship Id="rId31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mailto:sonia.andres@eae.csic.es" TargetMode="External"/><Relationship Id="rId22" Type="http://schemas.openxmlformats.org/officeDocument/2006/relationships/hyperlink" Target="mailto:Philippe.roussel@idele.fr" TargetMode="External"/><Relationship Id="rId27" Type="http://schemas.openxmlformats.org/officeDocument/2006/relationships/hyperlink" Target="mailto:moniajd2017@gmail.com" TargetMode="External"/><Relationship Id="rId30" Type="http://schemas.openxmlformats.org/officeDocument/2006/relationships/hyperlink" Target="https://teams.microsoft.com/l/meetup-join/19%3ameeting_NDM0NjY4ODUtMmQyMS00ZTJmLTgyMTgtZmJhMTMwNzc2YWEw%40thread.v2/0?context=%7b%22Tid%22%3a%2213b55eef-7018-4674-a3d7-cc0db06d545c%22%2c%22Oid%22%3a%22feab6a9b-7a9b-41cc-b13f-26bc241b951d%22%7d" TargetMode="External"/><Relationship Id="rId35" Type="http://schemas.openxmlformats.org/officeDocument/2006/relationships/footer" Target="footer4.xml"/><Relationship Id="rId8" Type="http://schemas.openxmlformats.org/officeDocument/2006/relationships/settings" Target="settings.xml"/><Relationship Id="rId3" Type="http://schemas.openxmlformats.org/officeDocument/2006/relationships/customXml" Target="../customXml/item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c548bc0e-6bc8-495a-98b6-29be45836de1">IEPROJETS-1420575277-164</_dlc_DocId>
    <_dlc_DocIdUrl xmlns="c548bc0e-6bc8-495a-98b6-29be45836de1">
      <Url>https://projets.idele.fr/milkqua/_layouts/15/DocIdRedir.aspx?ID=IEPROJETS-1420575277-164</Url>
      <Description>IEPROJETS-1420575277-164</Description>
    </_dlc_DocIdUrl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Version=15.0.0.0,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F56164926F3CA47A0CDDC367B6A4835" ma:contentTypeVersion="0" ma:contentTypeDescription="Crée un document." ma:contentTypeScope="" ma:versionID="6e00e427b3b01cbe2630282f1f9cab64">
  <xsd:schema xmlns:xsd="http://www.w3.org/2001/XMLSchema" xmlns:xs="http://www.w3.org/2001/XMLSchema" xmlns:p="http://schemas.microsoft.com/office/2006/metadata/properties" xmlns:ns2="c548bc0e-6bc8-495a-98b6-29be45836de1" targetNamespace="http://schemas.microsoft.com/office/2006/metadata/properties" ma:root="true" ma:fieldsID="f8c64ba8a8b7263499587af315a91308" ns2:_="">
    <xsd:import namespace="c548bc0e-6bc8-495a-98b6-29be45836de1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548bc0e-6bc8-495a-98b6-29be45836de1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Valeur d’ID de document" ma:description="Valeur de l’ID de document affecté à cet élément." ma:internalName="_dlc_DocId" ma:readOnly="true">
      <xsd:simpleType>
        <xsd:restriction base="dms:Text"/>
      </xsd:simpleType>
    </xsd:element>
    <xsd:element name="_dlc_DocIdUrl" ma:index="9" nillable="true" ma:displayName="ID de document" ma:description="Lien permanent vers ce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Conserver l’ID" ma:description="Conserver l’ID lors de l’ajout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694049E-D531-4593-94D2-D4F850086A11}">
  <ds:schemaRefs>
    <ds:schemaRef ds:uri="http://schemas.microsoft.com/office/infopath/2007/PartnerControls"/>
    <ds:schemaRef ds:uri="http://www.w3.org/XML/1998/namespace"/>
    <ds:schemaRef ds:uri="http://purl.org/dc/terms/"/>
    <ds:schemaRef ds:uri="http://purl.org/dc/elements/1.1/"/>
    <ds:schemaRef ds:uri="http://schemas.openxmlformats.org/package/2006/metadata/core-properties"/>
    <ds:schemaRef ds:uri="http://purl.org/dc/dcmitype/"/>
    <ds:schemaRef ds:uri="c548bc0e-6bc8-495a-98b6-29be45836de1"/>
    <ds:schemaRef ds:uri="http://schemas.microsoft.com/office/2006/documentManagement/types"/>
    <ds:schemaRef ds:uri="http://schemas.microsoft.com/office/2006/metadata/properties"/>
  </ds:schemaRefs>
</ds:datastoreItem>
</file>

<file path=customXml/itemProps2.xml><?xml version="1.0" encoding="utf-8"?>
<ds:datastoreItem xmlns:ds="http://schemas.openxmlformats.org/officeDocument/2006/customXml" ds:itemID="{CD702B52-E47B-4772-A362-B13689A9A14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FB2A41B-E378-4602-B5AA-8BA0F8014401}">
  <ds:schemaRefs>
    <ds:schemaRef ds:uri="http://schemas.microsoft.com/sharepoint/events"/>
  </ds:schemaRefs>
</ds:datastoreItem>
</file>

<file path=customXml/itemProps4.xml><?xml version="1.0" encoding="utf-8"?>
<ds:datastoreItem xmlns:ds="http://schemas.openxmlformats.org/officeDocument/2006/customXml" ds:itemID="{01F735E3-A93B-49FF-BC9C-A73F738F4FE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548bc0e-6bc8-495a-98b6-29be45836de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4E57E229-94B3-4B64-BCF9-F7F075F220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1236</Words>
  <Characters>6804</Characters>
  <Application>Microsoft Office Word</Application>
  <DocSecurity>0</DocSecurity>
  <Lines>56</Lines>
  <Paragraphs>16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8024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2020-05-25T14:12:00Z</dcterms:created>
  <dcterms:modified xsi:type="dcterms:W3CDTF">2020-06-03T07:16:00Z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lc_DocIdItemGuid">
    <vt:lpwstr>4ca826bb-f81c-482c-9d9b-a4f486fda477</vt:lpwstr>
  </property>
  <property fmtid="{D5CDD505-2E9C-101B-9397-08002B2CF9AE}" pid="3" name="ContentTypeId">
    <vt:lpwstr>0x0101003F56164926F3CA47A0CDDC367B6A4835</vt:lpwstr>
  </property>
</Properties>
</file>